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A6018" w14:textId="29E6399A" w:rsidR="00F4321C" w:rsidRPr="00F538BA" w:rsidRDefault="00C17965" w:rsidP="00464007">
      <w:pPr>
        <w:rPr>
          <w:rFonts w:cstheme="minorHAnsi"/>
          <w:b/>
          <w:sz w:val="28"/>
          <w:szCs w:val="28"/>
        </w:rPr>
      </w:pPr>
      <w:r>
        <w:rPr>
          <w:noProof/>
          <w:szCs w:val="20"/>
        </w:rPr>
        <w:drawing>
          <wp:anchor distT="0" distB="0" distL="114300" distR="114300" simplePos="0" relativeHeight="251752448" behindDoc="0" locked="0" layoutInCell="1" allowOverlap="1" wp14:anchorId="45CF5638" wp14:editId="1A472219">
            <wp:simplePos x="0" y="0"/>
            <wp:positionH relativeFrom="column">
              <wp:posOffset>2011057</wp:posOffset>
            </wp:positionH>
            <wp:positionV relativeFrom="paragraph">
              <wp:posOffset>2595006</wp:posOffset>
            </wp:positionV>
            <wp:extent cx="5293895" cy="5293895"/>
            <wp:effectExtent l="0" t="0" r="0" b="0"/>
            <wp:wrapNone/>
            <wp:docPr id="12" name="Picture 12" descr="A picture containing pa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5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3895" cy="5293895"/>
                    </a:xfrm>
                    <a:prstGeom prst="rect">
                      <a:avLst/>
                    </a:prstGeom>
                  </pic:spPr>
                </pic:pic>
              </a:graphicData>
            </a:graphic>
            <wp14:sizeRelH relativeFrom="margin">
              <wp14:pctWidth>0</wp14:pctWidth>
            </wp14:sizeRelH>
            <wp14:sizeRelV relativeFrom="margin">
              <wp14:pctHeight>0</wp14:pctHeight>
            </wp14:sizeRelV>
          </wp:anchor>
        </w:drawing>
      </w:r>
      <w:r w:rsidRPr="00F538BA">
        <w:rPr>
          <w:rFonts w:cstheme="minorHAnsi"/>
          <w:noProof/>
          <w:sz w:val="28"/>
          <w:szCs w:val="28"/>
        </w:rPr>
        <mc:AlternateContent>
          <mc:Choice Requires="wpg">
            <w:drawing>
              <wp:anchor distT="0" distB="0" distL="114300" distR="114300" simplePos="0" relativeHeight="251688960" behindDoc="0" locked="0" layoutInCell="1" allowOverlap="1" wp14:anchorId="657FBF64" wp14:editId="1D21AB38">
                <wp:simplePos x="0" y="0"/>
                <wp:positionH relativeFrom="page">
                  <wp:align>right</wp:align>
                </wp:positionH>
                <wp:positionV relativeFrom="page">
                  <wp:align>top</wp:align>
                </wp:positionV>
                <wp:extent cx="3113405"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14:paraId="3081A7A0" w14:textId="77777777" w:rsidR="00C17965" w:rsidRDefault="00C17965" w:rsidP="00C17965">
                              <w:pPr>
                                <w:jc w:val="center"/>
                              </w:pPr>
                            </w:p>
                          </w:txbxContent>
                        </wps:txbx>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sz w:val="96"/>
                                  <w:szCs w:val="96"/>
                                </w:rPr>
                                <w:alias w:val="Year"/>
                                <w:id w:val="1012341074"/>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p w14:paraId="5D7565D0" w14:textId="36A05FF2" w:rsidR="00F4321C" w:rsidRPr="005C23F4" w:rsidRDefault="00F4321C">
                                  <w:pPr>
                                    <w:rPr>
                                      <w:sz w:val="96"/>
                                      <w:szCs w:val="96"/>
                                    </w:rPr>
                                  </w:pPr>
                                  <w:r w:rsidRPr="005C23F4">
                                    <w:rPr>
                                      <w:sz w:val="96"/>
                                      <w:szCs w:val="96"/>
                                    </w:rPr>
                                    <w:t>20</w:t>
                                  </w:r>
                                  <w:r w:rsidR="005C23F4" w:rsidRPr="005C23F4">
                                    <w:rPr>
                                      <w:sz w:val="96"/>
                                      <w:szCs w:val="96"/>
                                    </w:rPr>
                                    <w:t>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905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88CD010" w14:textId="77777777" w:rsidR="00A37A5D" w:rsidRPr="00A37A5D" w:rsidRDefault="00A37A5D" w:rsidP="00A37A5D">
                              <w:pPr>
                                <w:rPr>
                                  <w:sz w:val="22"/>
                                </w:rPr>
                              </w:pPr>
                              <w:r w:rsidRPr="00A37A5D">
                                <w:rPr>
                                  <w:sz w:val="22"/>
                                </w:rPr>
                                <w:t>Texas Analytical Controls</w:t>
                              </w:r>
                            </w:p>
                            <w:p w14:paraId="0D16C983" w14:textId="77777777" w:rsidR="00A37A5D" w:rsidRPr="00A37A5D" w:rsidRDefault="00A37A5D" w:rsidP="00A37A5D">
                              <w:pPr>
                                <w:pStyle w:val="NoSpacing"/>
                                <w:rPr>
                                  <w:sz w:val="22"/>
                                </w:rPr>
                              </w:pPr>
                              <w:r w:rsidRPr="00A37A5D">
                                <w:rPr>
                                  <w:sz w:val="22"/>
                                </w:rPr>
                                <w:t>4418 Bluebonnet Dr</w:t>
                              </w:r>
                            </w:p>
                            <w:p w14:paraId="3E3D55F2" w14:textId="77777777" w:rsidR="00A37A5D" w:rsidRPr="00A37A5D" w:rsidRDefault="00A37A5D" w:rsidP="00A37A5D">
                              <w:pPr>
                                <w:pStyle w:val="NoSpacing"/>
                                <w:rPr>
                                  <w:sz w:val="22"/>
                                </w:rPr>
                              </w:pPr>
                              <w:r w:rsidRPr="00A37A5D">
                                <w:rPr>
                                  <w:sz w:val="22"/>
                                </w:rPr>
                                <w:t>Stafford, Tx 77477</w:t>
                              </w:r>
                            </w:p>
                            <w:p w14:paraId="5216F6F6" w14:textId="77777777" w:rsidR="00A37A5D" w:rsidRPr="00A37A5D" w:rsidRDefault="00A37A5D" w:rsidP="00A37A5D">
                              <w:pPr>
                                <w:pStyle w:val="NoSpacing"/>
                                <w:rPr>
                                  <w:sz w:val="22"/>
                                </w:rPr>
                              </w:pPr>
                              <w:r w:rsidRPr="00A37A5D">
                                <w:rPr>
                                  <w:sz w:val="22"/>
                                </w:rPr>
                                <w:t>(281) 240-4160</w:t>
                              </w:r>
                            </w:p>
                            <w:p w14:paraId="560D113C" w14:textId="77777777" w:rsidR="00A37A5D" w:rsidRPr="00A37A5D" w:rsidRDefault="00A37A5D" w:rsidP="00A37A5D">
                              <w:pPr>
                                <w:pStyle w:val="NoSpacing"/>
                                <w:rPr>
                                  <w:sz w:val="22"/>
                                </w:rPr>
                              </w:pPr>
                              <w:hyperlink r:id="rId10" w:history="1">
                                <w:r w:rsidRPr="00A37A5D">
                                  <w:rPr>
                                    <w:rStyle w:val="Hyperlink"/>
                                    <w:sz w:val="22"/>
                                  </w:rPr>
                                  <w:t>www.tac-controls.com</w:t>
                                </w:r>
                              </w:hyperlink>
                            </w:p>
                            <w:p w14:paraId="4E5B0AC8" w14:textId="77777777" w:rsidR="00A37A5D" w:rsidRPr="00A37A5D" w:rsidRDefault="00A37A5D" w:rsidP="00A37A5D">
                              <w:pPr>
                                <w:pStyle w:val="NoSpacing"/>
                                <w:rPr>
                                  <w:sz w:val="22"/>
                                </w:rPr>
                              </w:pPr>
                            </w:p>
                            <w:p w14:paraId="20A4CDB4" w14:textId="43A1A95D" w:rsidR="00C17965" w:rsidRPr="00A37A5D" w:rsidRDefault="00A37A5D" w:rsidP="00C17965">
                              <w:pPr>
                                <w:pStyle w:val="NoSpacing"/>
                                <w:rPr>
                                  <w:sz w:val="22"/>
                                </w:rPr>
                              </w:pPr>
                              <w:r w:rsidRPr="00A37A5D">
                                <w:rPr>
                                  <w:sz w:val="22"/>
                                </w:rPr>
                                <w:t>2-10-20</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57FBF64" id="Group 453" o:spid="_x0000_s1026" style="position:absolute;margin-left:193.95pt;margin-top:0;width:245.15pt;height:11in;z-index:25168896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">
                <v:rect id="Rectangle 459" o:spid="_x0000_s1027" alt="Light vertical" style="position:absolute;width:1385;height:100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" fillcolor="#a8d08d [1945]" stroked="f" strokecolor="white" strokeweight="1pt">
                  <v:fill r:id="rId11"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" fillcolor="#c00000" stroked="f" strokecolor="#d8d8d8">
                  <v:textbox>
                    <w:txbxContent>
                      <w:p w14:paraId="3081A7A0" w14:textId="77777777" w:rsidR="00C17965" w:rsidRDefault="00C17965" w:rsidP="00C17965">
                        <w:pPr>
                          <w:jc w:val="center"/>
                        </w:pPr>
                      </w:p>
                    </w:txbxContent>
                  </v:textbox>
                </v:rect>
                <v:rect id="Rectangle 461" o:spid="_x0000_s1029" style="position:absolute;left:138;width:30998;height:2377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" filled="f" stroked="f" strokecolor="white" strokeweight="1pt">
                  <v:fill opacity="52428f"/>
                  <v:shadow color="#d8d8d8" offset="3pt,3pt"/>
                  <v:textbox inset="28.8pt,14.4pt,14.4pt,14.4pt">
                    <w:txbxContent>
                      <w:sdt>
                        <w:sdtPr>
                          <w:rPr>
                            <w:sz w:val="96"/>
                            <w:szCs w:val="96"/>
                          </w:rPr>
                          <w:alias w:val="Year"/>
                          <w:id w:val="1012341074"/>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p w14:paraId="5D7565D0" w14:textId="36A05FF2" w:rsidR="00F4321C" w:rsidRPr="005C23F4" w:rsidRDefault="00F4321C">
                            <w:pPr>
                              <w:rPr>
                                <w:sz w:val="96"/>
                                <w:szCs w:val="96"/>
                              </w:rPr>
                            </w:pPr>
                            <w:r w:rsidRPr="005C23F4">
                              <w:rPr>
                                <w:sz w:val="96"/>
                                <w:szCs w:val="96"/>
                              </w:rPr>
                              <w:t>20</w:t>
                            </w:r>
                            <w:r w:rsidR="005C23F4" w:rsidRPr="005C23F4">
                              <w:rPr>
                                <w:sz w:val="96"/>
                                <w:szCs w:val="96"/>
                              </w:rPr>
                              <w:t>20</w:t>
                            </w:r>
                          </w:p>
                        </w:sdtContent>
                      </w:sdt>
                    </w:txbxContent>
                  </v:textbox>
                </v:rect>
                <v:rect id="Rectangle 9" o:spid="_x0000_s1030" style="position:absolute;top:69050;width:30895;height:2833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" filled="f" stroked="f" strokecolor="white" strokeweight="1pt">
                  <v:fill opacity="52428f"/>
                  <v:shadow color="#d8d8d8" offset="3pt,3pt"/>
                  <v:textbox inset="28.8pt,14.4pt,14.4pt,14.4pt">
                    <w:txbxContent>
                      <w:p w14:paraId="388CD010" w14:textId="77777777" w:rsidR="00A37A5D" w:rsidRPr="00A37A5D" w:rsidRDefault="00A37A5D" w:rsidP="00A37A5D">
                        <w:pPr>
                          <w:rPr>
                            <w:sz w:val="22"/>
                          </w:rPr>
                        </w:pPr>
                        <w:r w:rsidRPr="00A37A5D">
                          <w:rPr>
                            <w:sz w:val="22"/>
                          </w:rPr>
                          <w:t>Texas Analytical Controls</w:t>
                        </w:r>
                      </w:p>
                      <w:p w14:paraId="0D16C983" w14:textId="77777777" w:rsidR="00A37A5D" w:rsidRPr="00A37A5D" w:rsidRDefault="00A37A5D" w:rsidP="00A37A5D">
                        <w:pPr>
                          <w:pStyle w:val="NoSpacing"/>
                          <w:rPr>
                            <w:sz w:val="22"/>
                          </w:rPr>
                        </w:pPr>
                        <w:r w:rsidRPr="00A37A5D">
                          <w:rPr>
                            <w:sz w:val="22"/>
                          </w:rPr>
                          <w:t>4418 Bluebonnet Dr</w:t>
                        </w:r>
                      </w:p>
                      <w:p w14:paraId="3E3D55F2" w14:textId="77777777" w:rsidR="00A37A5D" w:rsidRPr="00A37A5D" w:rsidRDefault="00A37A5D" w:rsidP="00A37A5D">
                        <w:pPr>
                          <w:pStyle w:val="NoSpacing"/>
                          <w:rPr>
                            <w:sz w:val="22"/>
                          </w:rPr>
                        </w:pPr>
                        <w:r w:rsidRPr="00A37A5D">
                          <w:rPr>
                            <w:sz w:val="22"/>
                          </w:rPr>
                          <w:t>Stafford, Tx 77477</w:t>
                        </w:r>
                      </w:p>
                      <w:p w14:paraId="5216F6F6" w14:textId="77777777" w:rsidR="00A37A5D" w:rsidRPr="00A37A5D" w:rsidRDefault="00A37A5D" w:rsidP="00A37A5D">
                        <w:pPr>
                          <w:pStyle w:val="NoSpacing"/>
                          <w:rPr>
                            <w:sz w:val="22"/>
                          </w:rPr>
                        </w:pPr>
                        <w:r w:rsidRPr="00A37A5D">
                          <w:rPr>
                            <w:sz w:val="22"/>
                          </w:rPr>
                          <w:t>(281) 240-4160</w:t>
                        </w:r>
                      </w:p>
                      <w:p w14:paraId="560D113C" w14:textId="77777777" w:rsidR="00A37A5D" w:rsidRPr="00A37A5D" w:rsidRDefault="00A37A5D" w:rsidP="00A37A5D">
                        <w:pPr>
                          <w:pStyle w:val="NoSpacing"/>
                          <w:rPr>
                            <w:sz w:val="22"/>
                          </w:rPr>
                        </w:pPr>
                        <w:hyperlink r:id="rId12" w:history="1">
                          <w:r w:rsidRPr="00A37A5D">
                            <w:rPr>
                              <w:rStyle w:val="Hyperlink"/>
                              <w:sz w:val="22"/>
                            </w:rPr>
                            <w:t>www.tac-controls.com</w:t>
                          </w:r>
                        </w:hyperlink>
                      </w:p>
                      <w:p w14:paraId="4E5B0AC8" w14:textId="77777777" w:rsidR="00A37A5D" w:rsidRPr="00A37A5D" w:rsidRDefault="00A37A5D" w:rsidP="00A37A5D">
                        <w:pPr>
                          <w:pStyle w:val="NoSpacing"/>
                          <w:rPr>
                            <w:sz w:val="22"/>
                          </w:rPr>
                        </w:pPr>
                      </w:p>
                      <w:p w14:paraId="20A4CDB4" w14:textId="43A1A95D" w:rsidR="00C17965" w:rsidRPr="00A37A5D" w:rsidRDefault="00A37A5D" w:rsidP="00C17965">
                        <w:pPr>
                          <w:pStyle w:val="NoSpacing"/>
                          <w:rPr>
                            <w:sz w:val="22"/>
                          </w:rPr>
                        </w:pPr>
                        <w:r w:rsidRPr="00A37A5D">
                          <w:rPr>
                            <w:sz w:val="22"/>
                          </w:rPr>
                          <w:t>2-10-20</w:t>
                        </w:r>
                      </w:p>
                    </w:txbxContent>
                  </v:textbox>
                </v:rect>
                <w10:wrap anchorx="page" anchory="page"/>
              </v:group>
            </w:pict>
          </mc:Fallback>
        </mc:AlternateContent>
      </w:r>
      <w:r w:rsidR="005C23F4">
        <w:rPr>
          <w:rFonts w:cstheme="minorHAnsi"/>
          <w:sz w:val="28"/>
          <w:szCs w:val="28"/>
        </w:rPr>
        <w:t>4</w:t>
      </w:r>
      <w:sdt>
        <w:sdtPr>
          <w:rPr>
            <w:rFonts w:cstheme="minorHAnsi"/>
            <w:sz w:val="28"/>
            <w:szCs w:val="28"/>
          </w:rPr>
          <w:id w:val="-1863429350"/>
          <w:docPartObj>
            <w:docPartGallery w:val="Cover Pages"/>
            <w:docPartUnique/>
          </w:docPartObj>
        </w:sdtPr>
        <w:sdtEndPr/>
        <w:sdtContent>
          <w:r w:rsidR="00F4321C" w:rsidRPr="00F538BA">
            <w:rPr>
              <w:rFonts w:cstheme="minorHAnsi"/>
              <w:noProof/>
              <w:sz w:val="28"/>
              <w:szCs w:val="28"/>
            </w:rPr>
            <mc:AlternateContent>
              <mc:Choice Requires="wps">
                <w:drawing>
                  <wp:anchor distT="0" distB="0" distL="114300" distR="114300" simplePos="0" relativeHeight="251691008" behindDoc="0" locked="0" layoutInCell="0" allowOverlap="1" wp14:anchorId="1A913DC9" wp14:editId="4175C803">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C5B3A33" w14:textId="7B66E80F" w:rsidR="00F4321C" w:rsidRDefault="00F4321C">
                                    <w:pPr>
                                      <w:jc w:val="right"/>
                                      <w:rPr>
                                        <w:color w:val="FFFFFF" w:themeColor="background1"/>
                                        <w:sz w:val="72"/>
                                        <w:szCs w:val="72"/>
                                      </w:rPr>
                                    </w:pPr>
                                    <w:r>
                                      <w:rPr>
                                        <w:color w:val="FFFFFF" w:themeColor="background1"/>
                                        <w:sz w:val="72"/>
                                        <w:szCs w:val="72"/>
                                      </w:rPr>
                                      <w:t>H2S Quick Check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A913DC9" id="Rectangle 16" o:spid="_x0000_s1031" style="position:absolute;margin-left:0;margin-top:0;width:548.85pt;height:50.4pt;z-index:25169100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GzDIPw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C5B3A33" w14:textId="7B66E80F" w:rsidR="00F4321C" w:rsidRDefault="00F4321C">
                              <w:pPr>
                                <w:jc w:val="right"/>
                                <w:rPr>
                                  <w:color w:val="FFFFFF" w:themeColor="background1"/>
                                  <w:sz w:val="72"/>
                                  <w:szCs w:val="72"/>
                                </w:rPr>
                              </w:pPr>
                              <w:r>
                                <w:rPr>
                                  <w:color w:val="FFFFFF" w:themeColor="background1"/>
                                  <w:sz w:val="72"/>
                                  <w:szCs w:val="72"/>
                                </w:rPr>
                                <w:t>H2S Quick Check</w:t>
                              </w:r>
                            </w:p>
                          </w:sdtContent>
                        </w:sdt>
                      </w:txbxContent>
                    </v:textbox>
                    <w10:wrap anchorx="page" anchory="page"/>
                  </v:rect>
                </w:pict>
              </mc:Fallback>
            </mc:AlternateContent>
          </w:r>
          <w:r w:rsidR="00F4321C" w:rsidRPr="00F538BA">
            <w:rPr>
              <w:rFonts w:cstheme="minorHAnsi"/>
              <w:sz w:val="28"/>
              <w:szCs w:val="28"/>
            </w:rPr>
            <w:br w:type="page"/>
          </w:r>
        </w:sdtContent>
      </w:sdt>
    </w:p>
    <w:sdt>
      <w:sdtPr>
        <w:rPr>
          <w:rFonts w:asciiTheme="minorHAnsi" w:eastAsiaTheme="minorHAnsi" w:hAnsiTheme="minorHAnsi" w:cstheme="minorBidi"/>
          <w:b w:val="0"/>
          <w:bCs w:val="0"/>
          <w:color w:val="auto"/>
          <w:sz w:val="20"/>
          <w:szCs w:val="22"/>
        </w:rPr>
        <w:id w:val="1659493268"/>
        <w:docPartObj>
          <w:docPartGallery w:val="Table of Contents"/>
          <w:docPartUnique/>
        </w:docPartObj>
      </w:sdtPr>
      <w:sdtEndPr>
        <w:rPr>
          <w:noProof/>
        </w:rPr>
      </w:sdtEndPr>
      <w:sdtContent>
        <w:p w14:paraId="11234285" w14:textId="52071CC0" w:rsidR="00727725" w:rsidRDefault="00727725">
          <w:pPr>
            <w:pStyle w:val="TOCHeading"/>
          </w:pPr>
          <w:r>
            <w:t>Table of Contents</w:t>
          </w:r>
        </w:p>
        <w:p w14:paraId="36DDBDDA" w14:textId="15537870" w:rsidR="00D52081" w:rsidRDefault="00727725">
          <w:pPr>
            <w:pStyle w:val="TOC1"/>
            <w:tabs>
              <w:tab w:val="left" w:pos="600"/>
              <w:tab w:val="right" w:leader="dot" w:pos="10790"/>
            </w:tabs>
            <w:rPr>
              <w:rFonts w:eastAsiaTheme="minorEastAsia"/>
              <w:b w:val="0"/>
              <w:bCs w:val="0"/>
              <w:i w:val="0"/>
              <w:iCs w:val="0"/>
              <w:noProof/>
              <w:sz w:val="22"/>
              <w:szCs w:val="22"/>
            </w:rPr>
          </w:pPr>
          <w:r>
            <w:fldChar w:fldCharType="begin"/>
          </w:r>
          <w:r>
            <w:instrText xml:space="preserve"> TOC \h \z \t "x.x.x.x,4,x.x,2,x.,1,x.x.x,3" </w:instrText>
          </w:r>
          <w:r>
            <w:fldChar w:fldCharType="separate"/>
          </w:r>
          <w:hyperlink w:anchor="_Toc21959792" w:history="1">
            <w:r w:rsidR="00D52081" w:rsidRPr="00586F4C">
              <w:rPr>
                <w:rStyle w:val="Hyperlink"/>
                <w:noProof/>
              </w:rPr>
              <w:t>1.</w:t>
            </w:r>
            <w:r w:rsidR="00D52081">
              <w:rPr>
                <w:rFonts w:eastAsiaTheme="minorEastAsia"/>
                <w:b w:val="0"/>
                <w:bCs w:val="0"/>
                <w:i w:val="0"/>
                <w:iCs w:val="0"/>
                <w:noProof/>
                <w:sz w:val="22"/>
                <w:szCs w:val="22"/>
              </w:rPr>
              <w:tab/>
            </w:r>
            <w:r w:rsidR="00D52081" w:rsidRPr="00586F4C">
              <w:rPr>
                <w:rStyle w:val="Hyperlink"/>
                <w:noProof/>
              </w:rPr>
              <w:t>INTRODUCTION</w:t>
            </w:r>
            <w:r w:rsidR="00D52081">
              <w:rPr>
                <w:noProof/>
                <w:webHidden/>
              </w:rPr>
              <w:tab/>
            </w:r>
            <w:r w:rsidR="00D52081">
              <w:rPr>
                <w:noProof/>
                <w:webHidden/>
              </w:rPr>
              <w:fldChar w:fldCharType="begin"/>
            </w:r>
            <w:r w:rsidR="00D52081">
              <w:rPr>
                <w:noProof/>
                <w:webHidden/>
              </w:rPr>
              <w:instrText xml:space="preserve"> PAGEREF _Toc21959792 \h </w:instrText>
            </w:r>
            <w:r w:rsidR="00D52081">
              <w:rPr>
                <w:noProof/>
                <w:webHidden/>
              </w:rPr>
            </w:r>
            <w:r w:rsidR="00D52081">
              <w:rPr>
                <w:noProof/>
                <w:webHidden/>
              </w:rPr>
              <w:fldChar w:fldCharType="separate"/>
            </w:r>
            <w:r w:rsidR="00D52081">
              <w:rPr>
                <w:noProof/>
                <w:webHidden/>
              </w:rPr>
              <w:t>3</w:t>
            </w:r>
            <w:r w:rsidR="00D52081">
              <w:rPr>
                <w:noProof/>
                <w:webHidden/>
              </w:rPr>
              <w:fldChar w:fldCharType="end"/>
            </w:r>
          </w:hyperlink>
        </w:p>
        <w:p w14:paraId="73C936F3" w14:textId="15BA309A"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793" w:history="1">
            <w:r w:rsidR="00D52081" w:rsidRPr="00586F4C">
              <w:rPr>
                <w:rStyle w:val="Hyperlink"/>
                <w:noProof/>
              </w:rPr>
              <w:t>2.</w:t>
            </w:r>
            <w:r w:rsidR="00D52081">
              <w:rPr>
                <w:rFonts w:eastAsiaTheme="minorEastAsia"/>
                <w:b w:val="0"/>
                <w:bCs w:val="0"/>
                <w:i w:val="0"/>
                <w:iCs w:val="0"/>
                <w:noProof/>
                <w:sz w:val="22"/>
                <w:szCs w:val="22"/>
              </w:rPr>
              <w:tab/>
            </w:r>
            <w:r w:rsidR="00D52081" w:rsidRPr="00586F4C">
              <w:rPr>
                <w:rStyle w:val="Hyperlink"/>
                <w:noProof/>
              </w:rPr>
              <w:t>OPERATION/ SAMPLING</w:t>
            </w:r>
            <w:r w:rsidR="00D52081">
              <w:rPr>
                <w:noProof/>
                <w:webHidden/>
              </w:rPr>
              <w:tab/>
            </w:r>
            <w:r w:rsidR="00D52081">
              <w:rPr>
                <w:noProof/>
                <w:webHidden/>
              </w:rPr>
              <w:fldChar w:fldCharType="begin"/>
            </w:r>
            <w:r w:rsidR="00D52081">
              <w:rPr>
                <w:noProof/>
                <w:webHidden/>
              </w:rPr>
              <w:instrText xml:space="preserve"> PAGEREF _Toc21959793 \h </w:instrText>
            </w:r>
            <w:r w:rsidR="00D52081">
              <w:rPr>
                <w:noProof/>
                <w:webHidden/>
              </w:rPr>
            </w:r>
            <w:r w:rsidR="00D52081">
              <w:rPr>
                <w:noProof/>
                <w:webHidden/>
              </w:rPr>
              <w:fldChar w:fldCharType="separate"/>
            </w:r>
            <w:r w:rsidR="00D52081">
              <w:rPr>
                <w:noProof/>
                <w:webHidden/>
              </w:rPr>
              <w:t>5</w:t>
            </w:r>
            <w:r w:rsidR="00D52081">
              <w:rPr>
                <w:noProof/>
                <w:webHidden/>
              </w:rPr>
              <w:fldChar w:fldCharType="end"/>
            </w:r>
          </w:hyperlink>
        </w:p>
        <w:p w14:paraId="094DF18E" w14:textId="7A83DE77"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794" w:history="1">
            <w:r w:rsidR="00D52081" w:rsidRPr="00586F4C">
              <w:rPr>
                <w:rStyle w:val="Hyperlink"/>
                <w:noProof/>
              </w:rPr>
              <w:t>3.</w:t>
            </w:r>
            <w:r w:rsidR="00D52081">
              <w:rPr>
                <w:rFonts w:eastAsiaTheme="minorEastAsia"/>
                <w:b w:val="0"/>
                <w:bCs w:val="0"/>
                <w:i w:val="0"/>
                <w:iCs w:val="0"/>
                <w:noProof/>
                <w:sz w:val="22"/>
                <w:szCs w:val="22"/>
              </w:rPr>
              <w:tab/>
            </w:r>
            <w:r w:rsidR="00D52081" w:rsidRPr="00586F4C">
              <w:rPr>
                <w:rStyle w:val="Hyperlink"/>
                <w:noProof/>
              </w:rPr>
              <w:t>CALIBRATION/ BUMP TEST</w:t>
            </w:r>
            <w:r w:rsidR="00D52081">
              <w:rPr>
                <w:noProof/>
                <w:webHidden/>
              </w:rPr>
              <w:tab/>
            </w:r>
            <w:r w:rsidR="00D52081">
              <w:rPr>
                <w:noProof/>
                <w:webHidden/>
              </w:rPr>
              <w:fldChar w:fldCharType="begin"/>
            </w:r>
            <w:r w:rsidR="00D52081">
              <w:rPr>
                <w:noProof/>
                <w:webHidden/>
              </w:rPr>
              <w:instrText xml:space="preserve"> PAGEREF _Toc21959794 \h </w:instrText>
            </w:r>
            <w:r w:rsidR="00D52081">
              <w:rPr>
                <w:noProof/>
                <w:webHidden/>
              </w:rPr>
            </w:r>
            <w:r w:rsidR="00D52081">
              <w:rPr>
                <w:noProof/>
                <w:webHidden/>
              </w:rPr>
              <w:fldChar w:fldCharType="separate"/>
            </w:r>
            <w:r w:rsidR="00D52081">
              <w:rPr>
                <w:noProof/>
                <w:webHidden/>
              </w:rPr>
              <w:t>7</w:t>
            </w:r>
            <w:r w:rsidR="00D52081">
              <w:rPr>
                <w:noProof/>
                <w:webHidden/>
              </w:rPr>
              <w:fldChar w:fldCharType="end"/>
            </w:r>
          </w:hyperlink>
        </w:p>
        <w:p w14:paraId="0E389002" w14:textId="41544574"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795" w:history="1">
            <w:r w:rsidR="00D52081" w:rsidRPr="00586F4C">
              <w:rPr>
                <w:rStyle w:val="Hyperlink"/>
                <w:noProof/>
              </w:rPr>
              <w:t>4.</w:t>
            </w:r>
            <w:r w:rsidR="00D52081">
              <w:rPr>
                <w:rFonts w:eastAsiaTheme="minorEastAsia"/>
                <w:b w:val="0"/>
                <w:bCs w:val="0"/>
                <w:i w:val="0"/>
                <w:iCs w:val="0"/>
                <w:noProof/>
                <w:sz w:val="22"/>
                <w:szCs w:val="22"/>
              </w:rPr>
              <w:tab/>
            </w:r>
            <w:r w:rsidR="00D52081" w:rsidRPr="00586F4C">
              <w:rPr>
                <w:rStyle w:val="Hyperlink"/>
                <w:noProof/>
              </w:rPr>
              <w:t>ADJUSTING SPAN AND ZERO SETPOINTS</w:t>
            </w:r>
            <w:r w:rsidR="00D52081">
              <w:rPr>
                <w:noProof/>
                <w:webHidden/>
              </w:rPr>
              <w:tab/>
            </w:r>
            <w:r w:rsidR="00D52081">
              <w:rPr>
                <w:noProof/>
                <w:webHidden/>
              </w:rPr>
              <w:fldChar w:fldCharType="begin"/>
            </w:r>
            <w:r w:rsidR="00D52081">
              <w:rPr>
                <w:noProof/>
                <w:webHidden/>
              </w:rPr>
              <w:instrText xml:space="preserve"> PAGEREF _Toc21959795 \h </w:instrText>
            </w:r>
            <w:r w:rsidR="00D52081">
              <w:rPr>
                <w:noProof/>
                <w:webHidden/>
              </w:rPr>
            </w:r>
            <w:r w:rsidR="00D52081">
              <w:rPr>
                <w:noProof/>
                <w:webHidden/>
              </w:rPr>
              <w:fldChar w:fldCharType="separate"/>
            </w:r>
            <w:r w:rsidR="00D52081">
              <w:rPr>
                <w:noProof/>
                <w:webHidden/>
              </w:rPr>
              <w:t>7</w:t>
            </w:r>
            <w:r w:rsidR="00D52081">
              <w:rPr>
                <w:noProof/>
                <w:webHidden/>
              </w:rPr>
              <w:fldChar w:fldCharType="end"/>
            </w:r>
          </w:hyperlink>
        </w:p>
        <w:p w14:paraId="2AF951C7" w14:textId="4B510A15"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796" w:history="1">
            <w:r w:rsidR="00D52081" w:rsidRPr="00586F4C">
              <w:rPr>
                <w:rStyle w:val="Hyperlink"/>
                <w:noProof/>
              </w:rPr>
              <w:t>5.</w:t>
            </w:r>
            <w:r w:rsidR="00D52081">
              <w:rPr>
                <w:rFonts w:eastAsiaTheme="minorEastAsia"/>
                <w:b w:val="0"/>
                <w:bCs w:val="0"/>
                <w:i w:val="0"/>
                <w:iCs w:val="0"/>
                <w:noProof/>
                <w:sz w:val="22"/>
                <w:szCs w:val="22"/>
              </w:rPr>
              <w:tab/>
            </w:r>
            <w:r w:rsidR="00D52081" w:rsidRPr="00586F4C">
              <w:rPr>
                <w:rStyle w:val="Hyperlink"/>
                <w:noProof/>
              </w:rPr>
              <w:t>DRAWINGS</w:t>
            </w:r>
            <w:r w:rsidR="00D52081">
              <w:rPr>
                <w:noProof/>
                <w:webHidden/>
              </w:rPr>
              <w:tab/>
            </w:r>
            <w:r w:rsidR="00D52081">
              <w:rPr>
                <w:noProof/>
                <w:webHidden/>
              </w:rPr>
              <w:fldChar w:fldCharType="begin"/>
            </w:r>
            <w:r w:rsidR="00D52081">
              <w:rPr>
                <w:noProof/>
                <w:webHidden/>
              </w:rPr>
              <w:instrText xml:space="preserve"> PAGEREF _Toc21959796 \h </w:instrText>
            </w:r>
            <w:r w:rsidR="00D52081">
              <w:rPr>
                <w:noProof/>
                <w:webHidden/>
              </w:rPr>
            </w:r>
            <w:r w:rsidR="00D52081">
              <w:rPr>
                <w:noProof/>
                <w:webHidden/>
              </w:rPr>
              <w:fldChar w:fldCharType="separate"/>
            </w:r>
            <w:r w:rsidR="00D52081">
              <w:rPr>
                <w:noProof/>
                <w:webHidden/>
              </w:rPr>
              <w:t>8</w:t>
            </w:r>
            <w:r w:rsidR="00D52081">
              <w:rPr>
                <w:noProof/>
                <w:webHidden/>
              </w:rPr>
              <w:fldChar w:fldCharType="end"/>
            </w:r>
          </w:hyperlink>
        </w:p>
        <w:p w14:paraId="39C309D9" w14:textId="7768B58C"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797" w:history="1">
            <w:r w:rsidR="00D52081" w:rsidRPr="00586F4C">
              <w:rPr>
                <w:rStyle w:val="Hyperlink"/>
                <w:noProof/>
              </w:rPr>
              <w:t>6.</w:t>
            </w:r>
            <w:r w:rsidR="00D52081">
              <w:rPr>
                <w:rFonts w:eastAsiaTheme="minorEastAsia"/>
                <w:b w:val="0"/>
                <w:bCs w:val="0"/>
                <w:i w:val="0"/>
                <w:iCs w:val="0"/>
                <w:noProof/>
                <w:sz w:val="22"/>
                <w:szCs w:val="22"/>
              </w:rPr>
              <w:tab/>
            </w:r>
            <w:r w:rsidR="00D52081" w:rsidRPr="00586F4C">
              <w:rPr>
                <w:rStyle w:val="Hyperlink"/>
                <w:noProof/>
              </w:rPr>
              <w:t>REPLACING THE H2S SENSOR</w:t>
            </w:r>
            <w:r w:rsidR="00D52081">
              <w:rPr>
                <w:noProof/>
                <w:webHidden/>
              </w:rPr>
              <w:tab/>
            </w:r>
            <w:r w:rsidR="00D52081">
              <w:rPr>
                <w:noProof/>
                <w:webHidden/>
              </w:rPr>
              <w:fldChar w:fldCharType="begin"/>
            </w:r>
            <w:r w:rsidR="00D52081">
              <w:rPr>
                <w:noProof/>
                <w:webHidden/>
              </w:rPr>
              <w:instrText xml:space="preserve"> PAGEREF _Toc21959797 \h </w:instrText>
            </w:r>
            <w:r w:rsidR="00D52081">
              <w:rPr>
                <w:noProof/>
                <w:webHidden/>
              </w:rPr>
            </w:r>
            <w:r w:rsidR="00D52081">
              <w:rPr>
                <w:noProof/>
                <w:webHidden/>
              </w:rPr>
              <w:fldChar w:fldCharType="separate"/>
            </w:r>
            <w:r w:rsidR="00D52081">
              <w:rPr>
                <w:noProof/>
                <w:webHidden/>
              </w:rPr>
              <w:t>9</w:t>
            </w:r>
            <w:r w:rsidR="00D52081">
              <w:rPr>
                <w:noProof/>
                <w:webHidden/>
              </w:rPr>
              <w:fldChar w:fldCharType="end"/>
            </w:r>
          </w:hyperlink>
        </w:p>
        <w:p w14:paraId="0A5D9969" w14:textId="2C79244F"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798" w:history="1">
            <w:r w:rsidR="00D52081" w:rsidRPr="00586F4C">
              <w:rPr>
                <w:rStyle w:val="Hyperlink"/>
                <w:noProof/>
              </w:rPr>
              <w:t>7.</w:t>
            </w:r>
            <w:r w:rsidR="00D52081">
              <w:rPr>
                <w:rFonts w:eastAsiaTheme="minorEastAsia"/>
                <w:b w:val="0"/>
                <w:bCs w:val="0"/>
                <w:i w:val="0"/>
                <w:iCs w:val="0"/>
                <w:noProof/>
                <w:sz w:val="22"/>
                <w:szCs w:val="22"/>
              </w:rPr>
              <w:tab/>
            </w:r>
            <w:r w:rsidR="00D52081" w:rsidRPr="00586F4C">
              <w:rPr>
                <w:rStyle w:val="Hyperlink"/>
                <w:noProof/>
              </w:rPr>
              <w:t>REPLACING THE BATTERY</w:t>
            </w:r>
            <w:r w:rsidR="00D52081">
              <w:rPr>
                <w:noProof/>
                <w:webHidden/>
              </w:rPr>
              <w:tab/>
            </w:r>
            <w:r w:rsidR="00D52081">
              <w:rPr>
                <w:noProof/>
                <w:webHidden/>
              </w:rPr>
              <w:fldChar w:fldCharType="begin"/>
            </w:r>
            <w:r w:rsidR="00D52081">
              <w:rPr>
                <w:noProof/>
                <w:webHidden/>
              </w:rPr>
              <w:instrText xml:space="preserve"> PAGEREF _Toc21959798 \h </w:instrText>
            </w:r>
            <w:r w:rsidR="00D52081">
              <w:rPr>
                <w:noProof/>
                <w:webHidden/>
              </w:rPr>
            </w:r>
            <w:r w:rsidR="00D52081">
              <w:rPr>
                <w:noProof/>
                <w:webHidden/>
              </w:rPr>
              <w:fldChar w:fldCharType="separate"/>
            </w:r>
            <w:r w:rsidR="00D52081">
              <w:rPr>
                <w:noProof/>
                <w:webHidden/>
              </w:rPr>
              <w:t>9</w:t>
            </w:r>
            <w:r w:rsidR="00D52081">
              <w:rPr>
                <w:noProof/>
                <w:webHidden/>
              </w:rPr>
              <w:fldChar w:fldCharType="end"/>
            </w:r>
          </w:hyperlink>
        </w:p>
        <w:p w14:paraId="43D300E0" w14:textId="5EB2EBD6"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799" w:history="1">
            <w:r w:rsidR="00D52081" w:rsidRPr="00586F4C">
              <w:rPr>
                <w:rStyle w:val="Hyperlink"/>
                <w:noProof/>
              </w:rPr>
              <w:t>8.</w:t>
            </w:r>
            <w:r w:rsidR="00D52081">
              <w:rPr>
                <w:rFonts w:eastAsiaTheme="minorEastAsia"/>
                <w:b w:val="0"/>
                <w:bCs w:val="0"/>
                <w:i w:val="0"/>
                <w:iCs w:val="0"/>
                <w:noProof/>
                <w:sz w:val="22"/>
                <w:szCs w:val="22"/>
              </w:rPr>
              <w:tab/>
            </w:r>
            <w:r w:rsidR="00D52081" w:rsidRPr="00586F4C">
              <w:rPr>
                <w:rStyle w:val="Hyperlink"/>
                <w:noProof/>
              </w:rPr>
              <w:t>REPLACING CHARCOAL FILTER P/N CCF19</w:t>
            </w:r>
            <w:r w:rsidR="00D52081">
              <w:rPr>
                <w:noProof/>
                <w:webHidden/>
              </w:rPr>
              <w:tab/>
            </w:r>
            <w:r w:rsidR="00D52081">
              <w:rPr>
                <w:noProof/>
                <w:webHidden/>
              </w:rPr>
              <w:fldChar w:fldCharType="begin"/>
            </w:r>
            <w:r w:rsidR="00D52081">
              <w:rPr>
                <w:noProof/>
                <w:webHidden/>
              </w:rPr>
              <w:instrText xml:space="preserve"> PAGEREF _Toc21959799 \h </w:instrText>
            </w:r>
            <w:r w:rsidR="00D52081">
              <w:rPr>
                <w:noProof/>
                <w:webHidden/>
              </w:rPr>
            </w:r>
            <w:r w:rsidR="00D52081">
              <w:rPr>
                <w:noProof/>
                <w:webHidden/>
              </w:rPr>
              <w:fldChar w:fldCharType="separate"/>
            </w:r>
            <w:r w:rsidR="00D52081">
              <w:rPr>
                <w:noProof/>
                <w:webHidden/>
              </w:rPr>
              <w:t>10</w:t>
            </w:r>
            <w:r w:rsidR="00D52081">
              <w:rPr>
                <w:noProof/>
                <w:webHidden/>
              </w:rPr>
              <w:fldChar w:fldCharType="end"/>
            </w:r>
          </w:hyperlink>
        </w:p>
        <w:p w14:paraId="10D55FE7" w14:textId="4ACA337C"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800" w:history="1">
            <w:r w:rsidR="00D52081" w:rsidRPr="00586F4C">
              <w:rPr>
                <w:rStyle w:val="Hyperlink"/>
                <w:noProof/>
              </w:rPr>
              <w:t>9.</w:t>
            </w:r>
            <w:r w:rsidR="00D52081">
              <w:rPr>
                <w:rFonts w:eastAsiaTheme="minorEastAsia"/>
                <w:b w:val="0"/>
                <w:bCs w:val="0"/>
                <w:i w:val="0"/>
                <w:iCs w:val="0"/>
                <w:noProof/>
                <w:sz w:val="22"/>
                <w:szCs w:val="22"/>
              </w:rPr>
              <w:tab/>
            </w:r>
            <w:r w:rsidR="00D52081" w:rsidRPr="00586F4C">
              <w:rPr>
                <w:rStyle w:val="Hyperlink"/>
                <w:noProof/>
              </w:rPr>
              <w:t>RECOMMENDED SPARE PARTS</w:t>
            </w:r>
            <w:r w:rsidR="00D52081">
              <w:rPr>
                <w:noProof/>
                <w:webHidden/>
              </w:rPr>
              <w:tab/>
            </w:r>
            <w:r w:rsidR="00D52081">
              <w:rPr>
                <w:noProof/>
                <w:webHidden/>
              </w:rPr>
              <w:fldChar w:fldCharType="begin"/>
            </w:r>
            <w:r w:rsidR="00D52081">
              <w:rPr>
                <w:noProof/>
                <w:webHidden/>
              </w:rPr>
              <w:instrText xml:space="preserve"> PAGEREF _Toc21959800 \h </w:instrText>
            </w:r>
            <w:r w:rsidR="00D52081">
              <w:rPr>
                <w:noProof/>
                <w:webHidden/>
              </w:rPr>
            </w:r>
            <w:r w:rsidR="00D52081">
              <w:rPr>
                <w:noProof/>
                <w:webHidden/>
              </w:rPr>
              <w:fldChar w:fldCharType="separate"/>
            </w:r>
            <w:r w:rsidR="00D52081">
              <w:rPr>
                <w:noProof/>
                <w:webHidden/>
              </w:rPr>
              <w:t>11</w:t>
            </w:r>
            <w:r w:rsidR="00D52081">
              <w:rPr>
                <w:noProof/>
                <w:webHidden/>
              </w:rPr>
              <w:fldChar w:fldCharType="end"/>
            </w:r>
          </w:hyperlink>
        </w:p>
        <w:p w14:paraId="64CCE22E" w14:textId="1BD4FD55"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801" w:history="1">
            <w:r w:rsidR="00D52081" w:rsidRPr="00586F4C">
              <w:rPr>
                <w:rStyle w:val="Hyperlink"/>
                <w:noProof/>
              </w:rPr>
              <w:t>10.</w:t>
            </w:r>
            <w:r w:rsidR="00D52081">
              <w:rPr>
                <w:rFonts w:eastAsiaTheme="minorEastAsia"/>
                <w:b w:val="0"/>
                <w:bCs w:val="0"/>
                <w:i w:val="0"/>
                <w:iCs w:val="0"/>
                <w:noProof/>
                <w:sz w:val="22"/>
                <w:szCs w:val="22"/>
              </w:rPr>
              <w:tab/>
            </w:r>
            <w:r w:rsidR="00D52081" w:rsidRPr="00586F4C">
              <w:rPr>
                <w:rStyle w:val="Hyperlink"/>
                <w:noProof/>
              </w:rPr>
              <w:t>RECOMMENDED CALIBRATION SUPPLIES</w:t>
            </w:r>
            <w:r w:rsidR="00D52081">
              <w:rPr>
                <w:noProof/>
                <w:webHidden/>
              </w:rPr>
              <w:tab/>
            </w:r>
            <w:r w:rsidR="00D52081">
              <w:rPr>
                <w:noProof/>
                <w:webHidden/>
              </w:rPr>
              <w:fldChar w:fldCharType="begin"/>
            </w:r>
            <w:r w:rsidR="00D52081">
              <w:rPr>
                <w:noProof/>
                <w:webHidden/>
              </w:rPr>
              <w:instrText xml:space="preserve"> PAGEREF _Toc21959801 \h </w:instrText>
            </w:r>
            <w:r w:rsidR="00D52081">
              <w:rPr>
                <w:noProof/>
                <w:webHidden/>
              </w:rPr>
            </w:r>
            <w:r w:rsidR="00D52081">
              <w:rPr>
                <w:noProof/>
                <w:webHidden/>
              </w:rPr>
              <w:fldChar w:fldCharType="separate"/>
            </w:r>
            <w:r w:rsidR="00D52081">
              <w:rPr>
                <w:noProof/>
                <w:webHidden/>
              </w:rPr>
              <w:t>11</w:t>
            </w:r>
            <w:r w:rsidR="00D52081">
              <w:rPr>
                <w:noProof/>
                <w:webHidden/>
              </w:rPr>
              <w:fldChar w:fldCharType="end"/>
            </w:r>
          </w:hyperlink>
        </w:p>
        <w:p w14:paraId="230DE092" w14:textId="7F7EB494"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802" w:history="1">
            <w:r w:rsidR="00D52081" w:rsidRPr="00586F4C">
              <w:rPr>
                <w:rStyle w:val="Hyperlink"/>
                <w:noProof/>
              </w:rPr>
              <w:t>11.</w:t>
            </w:r>
            <w:r w:rsidR="00D52081">
              <w:rPr>
                <w:rFonts w:eastAsiaTheme="minorEastAsia"/>
                <w:b w:val="0"/>
                <w:bCs w:val="0"/>
                <w:i w:val="0"/>
                <w:iCs w:val="0"/>
                <w:noProof/>
                <w:sz w:val="22"/>
                <w:szCs w:val="22"/>
              </w:rPr>
              <w:tab/>
            </w:r>
            <w:r w:rsidR="00D52081" w:rsidRPr="00586F4C">
              <w:rPr>
                <w:rStyle w:val="Hyperlink"/>
                <w:noProof/>
              </w:rPr>
              <w:t>SPECIFICATIONS</w:t>
            </w:r>
            <w:r w:rsidR="00D52081">
              <w:rPr>
                <w:noProof/>
                <w:webHidden/>
              </w:rPr>
              <w:tab/>
            </w:r>
            <w:r w:rsidR="00D52081">
              <w:rPr>
                <w:noProof/>
                <w:webHidden/>
              </w:rPr>
              <w:fldChar w:fldCharType="begin"/>
            </w:r>
            <w:r w:rsidR="00D52081">
              <w:rPr>
                <w:noProof/>
                <w:webHidden/>
              </w:rPr>
              <w:instrText xml:space="preserve"> PAGEREF _Toc21959802 \h </w:instrText>
            </w:r>
            <w:r w:rsidR="00D52081">
              <w:rPr>
                <w:noProof/>
                <w:webHidden/>
              </w:rPr>
            </w:r>
            <w:r w:rsidR="00D52081">
              <w:rPr>
                <w:noProof/>
                <w:webHidden/>
              </w:rPr>
              <w:fldChar w:fldCharType="separate"/>
            </w:r>
            <w:r w:rsidR="00D52081">
              <w:rPr>
                <w:noProof/>
                <w:webHidden/>
              </w:rPr>
              <w:t>11</w:t>
            </w:r>
            <w:r w:rsidR="00D52081">
              <w:rPr>
                <w:noProof/>
                <w:webHidden/>
              </w:rPr>
              <w:fldChar w:fldCharType="end"/>
            </w:r>
          </w:hyperlink>
        </w:p>
        <w:p w14:paraId="666CFD0E" w14:textId="2E94DA95" w:rsidR="00D52081" w:rsidRDefault="00395B98">
          <w:pPr>
            <w:pStyle w:val="TOC1"/>
            <w:tabs>
              <w:tab w:val="left" w:pos="600"/>
              <w:tab w:val="right" w:leader="dot" w:pos="10790"/>
            </w:tabs>
            <w:rPr>
              <w:rFonts w:eastAsiaTheme="minorEastAsia"/>
              <w:b w:val="0"/>
              <w:bCs w:val="0"/>
              <w:i w:val="0"/>
              <w:iCs w:val="0"/>
              <w:noProof/>
              <w:sz w:val="22"/>
              <w:szCs w:val="22"/>
            </w:rPr>
          </w:pPr>
          <w:hyperlink w:anchor="_Toc21959803" w:history="1">
            <w:r w:rsidR="00D52081" w:rsidRPr="00586F4C">
              <w:rPr>
                <w:rStyle w:val="Hyperlink"/>
                <w:noProof/>
              </w:rPr>
              <w:t>12.</w:t>
            </w:r>
            <w:r w:rsidR="00D52081">
              <w:rPr>
                <w:rFonts w:eastAsiaTheme="minorEastAsia"/>
                <w:b w:val="0"/>
                <w:bCs w:val="0"/>
                <w:i w:val="0"/>
                <w:iCs w:val="0"/>
                <w:noProof/>
                <w:sz w:val="22"/>
                <w:szCs w:val="22"/>
              </w:rPr>
              <w:tab/>
            </w:r>
            <w:r w:rsidR="00D52081" w:rsidRPr="00586F4C">
              <w:rPr>
                <w:rStyle w:val="Hyperlink"/>
                <w:noProof/>
              </w:rPr>
              <w:t>TROUBLESHOOTING</w:t>
            </w:r>
            <w:r w:rsidR="00D52081">
              <w:rPr>
                <w:noProof/>
                <w:webHidden/>
              </w:rPr>
              <w:tab/>
            </w:r>
            <w:r w:rsidR="00D52081">
              <w:rPr>
                <w:noProof/>
                <w:webHidden/>
              </w:rPr>
              <w:fldChar w:fldCharType="begin"/>
            </w:r>
            <w:r w:rsidR="00D52081">
              <w:rPr>
                <w:noProof/>
                <w:webHidden/>
              </w:rPr>
              <w:instrText xml:space="preserve"> PAGEREF _Toc21959803 \h </w:instrText>
            </w:r>
            <w:r w:rsidR="00D52081">
              <w:rPr>
                <w:noProof/>
                <w:webHidden/>
              </w:rPr>
            </w:r>
            <w:r w:rsidR="00D52081">
              <w:rPr>
                <w:noProof/>
                <w:webHidden/>
              </w:rPr>
              <w:fldChar w:fldCharType="separate"/>
            </w:r>
            <w:r w:rsidR="00D52081">
              <w:rPr>
                <w:noProof/>
                <w:webHidden/>
              </w:rPr>
              <w:t>11</w:t>
            </w:r>
            <w:r w:rsidR="00D52081">
              <w:rPr>
                <w:noProof/>
                <w:webHidden/>
              </w:rPr>
              <w:fldChar w:fldCharType="end"/>
            </w:r>
          </w:hyperlink>
        </w:p>
        <w:p w14:paraId="7EFBF56B" w14:textId="35151D26" w:rsidR="00047ABD" w:rsidRDefault="00727725" w:rsidP="00A26008">
          <w:r>
            <w:fldChar w:fldCharType="end"/>
          </w:r>
        </w:p>
      </w:sdtContent>
    </w:sdt>
    <w:p w14:paraId="2378B0C7" w14:textId="732B3943" w:rsidR="00B90EFF" w:rsidRPr="00F538BA" w:rsidRDefault="00B90EFF" w:rsidP="00047ABD">
      <w:r w:rsidRPr="00F538BA">
        <w:br w:type="page"/>
      </w:r>
    </w:p>
    <w:p w14:paraId="3192EE97" w14:textId="5F4AA52A" w:rsidR="00CF19E1" w:rsidRPr="0036551F" w:rsidRDefault="00CC32F7" w:rsidP="00372939">
      <w:pPr>
        <w:pStyle w:val="x"/>
        <w:rPr>
          <w:szCs w:val="20"/>
        </w:rPr>
      </w:pPr>
      <w:bookmarkStart w:id="0" w:name="_Toc14901826"/>
      <w:bookmarkStart w:id="1" w:name="_Toc14904952"/>
      <w:bookmarkStart w:id="2" w:name="_Toc21959792"/>
      <w:r>
        <w:rPr>
          <w:noProof/>
        </w:rPr>
        <w:lastRenderedPageBreak/>
        <w:drawing>
          <wp:anchor distT="0" distB="0" distL="114300" distR="114300" simplePos="0" relativeHeight="251758592" behindDoc="0" locked="0" layoutInCell="1" allowOverlap="1" wp14:anchorId="57522FD9" wp14:editId="0D942398">
            <wp:simplePos x="0" y="0"/>
            <wp:positionH relativeFrom="column">
              <wp:posOffset>4066674</wp:posOffset>
            </wp:positionH>
            <wp:positionV relativeFrom="paragraph">
              <wp:posOffset>0</wp:posOffset>
            </wp:positionV>
            <wp:extent cx="3200400" cy="3200400"/>
            <wp:effectExtent l="0" t="0" r="0" b="0"/>
            <wp:wrapSquare wrapText="bothSides"/>
            <wp:docPr id="20" name="Picture 20" descr="A picture containing pa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09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anchor>
        </w:drawing>
      </w:r>
      <w:r w:rsidR="00F4321C" w:rsidRPr="0036551F">
        <w:rPr>
          <w:szCs w:val="20"/>
        </w:rPr>
        <w:t>INTRODUCTION</w:t>
      </w:r>
      <w:bookmarkEnd w:id="0"/>
      <w:bookmarkEnd w:id="1"/>
      <w:bookmarkEnd w:id="2"/>
    </w:p>
    <w:p w14:paraId="79CE0E9B" w14:textId="33840A67" w:rsidR="00CF19E1" w:rsidRPr="0036551F" w:rsidRDefault="00CF19E1" w:rsidP="00464007">
      <w:pPr>
        <w:rPr>
          <w:szCs w:val="20"/>
        </w:rPr>
      </w:pPr>
    </w:p>
    <w:p w14:paraId="73464668" w14:textId="1B97B274" w:rsidR="000B0D99" w:rsidRPr="0036551F" w:rsidRDefault="000B0D99" w:rsidP="00464007">
      <w:pPr>
        <w:rPr>
          <w:szCs w:val="20"/>
        </w:rPr>
      </w:pPr>
      <w:r w:rsidRPr="0036551F">
        <w:rPr>
          <w:noProof/>
          <w:szCs w:val="20"/>
        </w:rPr>
        <w:drawing>
          <wp:anchor distT="0" distB="0" distL="114300" distR="114300" simplePos="0" relativeHeight="251661312" behindDoc="1" locked="0" layoutInCell="1" allowOverlap="1" wp14:anchorId="522574B0" wp14:editId="1C6EC956">
            <wp:simplePos x="0" y="0"/>
            <wp:positionH relativeFrom="margin">
              <wp:posOffset>7642860</wp:posOffset>
            </wp:positionH>
            <wp:positionV relativeFrom="paragraph">
              <wp:posOffset>594995</wp:posOffset>
            </wp:positionV>
            <wp:extent cx="1501140" cy="2286000"/>
            <wp:effectExtent l="0" t="0" r="0" b="0"/>
            <wp:wrapNone/>
            <wp:docPr id="29" name="Picture 29" descr="C:\Users\Luke\Dropbox\TAC- DTP &amp; Graphics\Analyzers &amp; Air Monitors\PAL\H2S Quick Check\IMG_122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ke\Dropbox\TAC- DTP &amp; Graphics\Analyzers &amp; Air Monitors\PAL\H2S Quick Check\IMG_1227 2.pn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50114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551F">
        <w:rPr>
          <w:szCs w:val="20"/>
        </w:rPr>
        <w:t xml:space="preserve">The </w:t>
      </w:r>
      <w:r w:rsidRPr="0036551F">
        <w:rPr>
          <w:b/>
          <w:i/>
          <w:szCs w:val="20"/>
        </w:rPr>
        <w:t>H2S QUICK CHECK</w:t>
      </w:r>
      <w:r w:rsidRPr="0036551F">
        <w:rPr>
          <w:szCs w:val="20"/>
        </w:rPr>
        <w:t xml:space="preserve"> is a </w:t>
      </w:r>
      <w:bookmarkStart w:id="3" w:name="_Hlk480379897"/>
      <w:bookmarkEnd w:id="3"/>
      <w:r w:rsidRPr="0036551F">
        <w:rPr>
          <w:szCs w:val="20"/>
        </w:rPr>
        <w:t>hand-held device designed to spot check the H2S levels in natural gas pipelines as well as verify</w:t>
      </w:r>
      <w:r w:rsidR="009B4E44" w:rsidRPr="0036551F">
        <w:rPr>
          <w:szCs w:val="20"/>
        </w:rPr>
        <w:t xml:space="preserve"> </w:t>
      </w:r>
      <w:r w:rsidR="003B2954" w:rsidRPr="0036551F">
        <w:rPr>
          <w:szCs w:val="20"/>
        </w:rPr>
        <w:t xml:space="preserve">the </w:t>
      </w:r>
      <w:r w:rsidRPr="0036551F">
        <w:rPr>
          <w:szCs w:val="20"/>
        </w:rPr>
        <w:t xml:space="preserve">H2S </w:t>
      </w:r>
      <w:r w:rsidR="000F24BF" w:rsidRPr="0036551F">
        <w:rPr>
          <w:szCs w:val="20"/>
        </w:rPr>
        <w:t>concentration</w:t>
      </w:r>
      <w:r w:rsidR="009B4E44" w:rsidRPr="0036551F">
        <w:rPr>
          <w:szCs w:val="20"/>
        </w:rPr>
        <w:t xml:space="preserve"> </w:t>
      </w:r>
      <w:r w:rsidR="003B2954" w:rsidRPr="0036551F">
        <w:rPr>
          <w:szCs w:val="20"/>
        </w:rPr>
        <w:t xml:space="preserve">in </w:t>
      </w:r>
      <w:r w:rsidR="002705F2" w:rsidRPr="0036551F">
        <w:rPr>
          <w:szCs w:val="20"/>
        </w:rPr>
        <w:t>calibration gas</w:t>
      </w:r>
      <w:r w:rsidR="00E23D85" w:rsidRPr="0036551F">
        <w:rPr>
          <w:szCs w:val="20"/>
        </w:rPr>
        <w:t xml:space="preserve"> </w:t>
      </w:r>
      <w:r w:rsidRPr="0036551F">
        <w:rPr>
          <w:szCs w:val="20"/>
        </w:rPr>
        <w:t>bottles.</w:t>
      </w:r>
      <w:r w:rsidR="009B4E44" w:rsidRPr="0036551F">
        <w:rPr>
          <w:szCs w:val="20"/>
        </w:rPr>
        <w:t xml:space="preserve"> </w:t>
      </w:r>
    </w:p>
    <w:p w14:paraId="6A080627" w14:textId="2E0F9384" w:rsidR="000B0D99" w:rsidRPr="0036551F" w:rsidRDefault="000B0D99" w:rsidP="00464007">
      <w:pPr>
        <w:rPr>
          <w:szCs w:val="20"/>
        </w:rPr>
      </w:pPr>
    </w:p>
    <w:p w14:paraId="39B32EA8" w14:textId="4DB4DEE1" w:rsidR="007B09B5" w:rsidRPr="0036551F" w:rsidRDefault="007B09B5" w:rsidP="00464007">
      <w:pPr>
        <w:rPr>
          <w:szCs w:val="20"/>
        </w:rPr>
      </w:pPr>
      <w:r w:rsidRPr="0036551F">
        <w:rPr>
          <w:bCs/>
          <w:szCs w:val="20"/>
        </w:rPr>
        <w:t>The sample goes in the “Sample In” through the H2S sensor housing and out the “Sample Vent” fitting.</w:t>
      </w:r>
      <w:r w:rsidR="009B4E44" w:rsidRPr="0036551F">
        <w:rPr>
          <w:bCs/>
          <w:szCs w:val="20"/>
        </w:rPr>
        <w:t xml:space="preserve"> </w:t>
      </w:r>
      <w:r w:rsidRPr="0036551F">
        <w:rPr>
          <w:bCs/>
          <w:szCs w:val="20"/>
        </w:rPr>
        <w:t>Always use extreme caution when venting.</w:t>
      </w:r>
      <w:r w:rsidR="009B4E44" w:rsidRPr="0036551F">
        <w:rPr>
          <w:bCs/>
          <w:szCs w:val="20"/>
        </w:rPr>
        <w:t xml:space="preserve"> </w:t>
      </w:r>
      <w:r w:rsidRPr="0036551F">
        <w:rPr>
          <w:bCs/>
          <w:szCs w:val="20"/>
        </w:rPr>
        <w:t>A charcoal filter</w:t>
      </w:r>
      <w:r w:rsidR="009B4E44" w:rsidRPr="0036551F">
        <w:rPr>
          <w:bCs/>
          <w:szCs w:val="20"/>
        </w:rPr>
        <w:t xml:space="preserve"> </w:t>
      </w:r>
      <w:r w:rsidRPr="0036551F">
        <w:rPr>
          <w:bCs/>
          <w:szCs w:val="20"/>
        </w:rPr>
        <w:t>with</w:t>
      </w:r>
      <w:r w:rsidR="004777CB" w:rsidRPr="0036551F">
        <w:rPr>
          <w:bCs/>
          <w:szCs w:val="20"/>
        </w:rPr>
        <w:t xml:space="preserve"> </w:t>
      </w:r>
      <w:r w:rsidRPr="0036551F">
        <w:rPr>
          <w:bCs/>
          <w:szCs w:val="20"/>
        </w:rPr>
        <w:t>tubing should be used to absorb any H2S</w:t>
      </w:r>
      <w:r w:rsidR="009B4E44" w:rsidRPr="0036551F">
        <w:rPr>
          <w:bCs/>
          <w:szCs w:val="20"/>
        </w:rPr>
        <w:t xml:space="preserve"> </w:t>
      </w:r>
      <w:r w:rsidRPr="0036551F">
        <w:rPr>
          <w:bCs/>
          <w:szCs w:val="20"/>
        </w:rPr>
        <w:t>that is vented</w:t>
      </w:r>
      <w:r w:rsidR="009B4E44" w:rsidRPr="0036551F">
        <w:rPr>
          <w:bCs/>
          <w:szCs w:val="20"/>
        </w:rPr>
        <w:t xml:space="preserve"> </w:t>
      </w:r>
      <w:r w:rsidRPr="0036551F">
        <w:rPr>
          <w:bCs/>
          <w:szCs w:val="20"/>
        </w:rPr>
        <w:t>from</w:t>
      </w:r>
      <w:r w:rsidR="00F6633E" w:rsidRPr="0036551F">
        <w:rPr>
          <w:bCs/>
          <w:szCs w:val="20"/>
        </w:rPr>
        <w:t xml:space="preserve"> </w:t>
      </w:r>
      <w:r w:rsidR="00A52A94" w:rsidRPr="0036551F">
        <w:rPr>
          <w:bCs/>
          <w:szCs w:val="20"/>
        </w:rPr>
        <w:t>the sensor</w:t>
      </w:r>
      <w:r w:rsidR="009B4E44" w:rsidRPr="0036551F">
        <w:rPr>
          <w:bCs/>
          <w:szCs w:val="20"/>
        </w:rPr>
        <w:t xml:space="preserve"> </w:t>
      </w:r>
      <w:r w:rsidRPr="0036551F">
        <w:rPr>
          <w:bCs/>
          <w:szCs w:val="20"/>
        </w:rPr>
        <w:t>vent fitting</w:t>
      </w:r>
      <w:r w:rsidR="00F6633E" w:rsidRPr="0036551F">
        <w:rPr>
          <w:bCs/>
          <w:szCs w:val="20"/>
        </w:rPr>
        <w:t xml:space="preserve"> located on the top of </w:t>
      </w:r>
      <w:r w:rsidRPr="0036551F">
        <w:rPr>
          <w:bCs/>
          <w:szCs w:val="20"/>
        </w:rPr>
        <w:t>the monitor.</w:t>
      </w:r>
      <w:r w:rsidR="004777CB" w:rsidRPr="0036551F">
        <w:rPr>
          <w:b/>
          <w:szCs w:val="20"/>
        </w:rPr>
        <w:t xml:space="preserve"> </w:t>
      </w:r>
      <w:r w:rsidRPr="0036551F">
        <w:rPr>
          <w:szCs w:val="20"/>
        </w:rPr>
        <w:t>Operators should routinely verify the charcoal is still absorbing by using an H2S monitor at the outlet.</w:t>
      </w:r>
    </w:p>
    <w:p w14:paraId="5AF56F75" w14:textId="5221E2BE" w:rsidR="007B09B5" w:rsidRPr="0036551F" w:rsidRDefault="007B09B5" w:rsidP="00464007">
      <w:pPr>
        <w:rPr>
          <w:szCs w:val="20"/>
        </w:rPr>
      </w:pPr>
    </w:p>
    <w:p w14:paraId="341A0468" w14:textId="74C5970D" w:rsidR="00321023" w:rsidRPr="0036551F" w:rsidRDefault="00321023" w:rsidP="00464007">
      <w:pPr>
        <w:rPr>
          <w:szCs w:val="20"/>
        </w:rPr>
      </w:pPr>
      <w:r w:rsidRPr="0036551F">
        <w:rPr>
          <w:szCs w:val="20"/>
        </w:rPr>
        <w:t>The Quick Checks use an electro-</w:t>
      </w:r>
      <w:r w:rsidR="002705F2" w:rsidRPr="0036551F">
        <w:rPr>
          <w:szCs w:val="20"/>
        </w:rPr>
        <w:t>chemical sensor</w:t>
      </w:r>
      <w:r w:rsidRPr="0036551F">
        <w:rPr>
          <w:szCs w:val="20"/>
        </w:rPr>
        <w:t xml:space="preserve"> to </w:t>
      </w:r>
      <w:r w:rsidR="002705F2" w:rsidRPr="0036551F">
        <w:rPr>
          <w:szCs w:val="20"/>
        </w:rPr>
        <w:t>measure the</w:t>
      </w:r>
      <w:r w:rsidRPr="0036551F">
        <w:rPr>
          <w:szCs w:val="20"/>
        </w:rPr>
        <w:t xml:space="preserve"> levels of H2S. The </w:t>
      </w:r>
      <w:r w:rsidR="002705F2" w:rsidRPr="0036551F">
        <w:rPr>
          <w:szCs w:val="20"/>
        </w:rPr>
        <w:t xml:space="preserve">sensor </w:t>
      </w:r>
      <w:r w:rsidRPr="0036551F">
        <w:rPr>
          <w:szCs w:val="20"/>
        </w:rPr>
        <w:t>last</w:t>
      </w:r>
      <w:r w:rsidR="003B2954" w:rsidRPr="0036551F">
        <w:rPr>
          <w:szCs w:val="20"/>
        </w:rPr>
        <w:t>s</w:t>
      </w:r>
      <w:r w:rsidRPr="0036551F">
        <w:rPr>
          <w:szCs w:val="20"/>
        </w:rPr>
        <w:t xml:space="preserve"> </w:t>
      </w:r>
      <w:r w:rsidR="002705F2" w:rsidRPr="0036551F">
        <w:rPr>
          <w:szCs w:val="20"/>
        </w:rPr>
        <w:t xml:space="preserve">approximately </w:t>
      </w:r>
      <w:r w:rsidR="004C0154" w:rsidRPr="0036551F">
        <w:rPr>
          <w:szCs w:val="20"/>
        </w:rPr>
        <w:t>2</w:t>
      </w:r>
      <w:r w:rsidRPr="0036551F">
        <w:rPr>
          <w:szCs w:val="20"/>
        </w:rPr>
        <w:t xml:space="preserve"> year</w:t>
      </w:r>
      <w:r w:rsidR="004C0154" w:rsidRPr="0036551F">
        <w:rPr>
          <w:szCs w:val="20"/>
        </w:rPr>
        <w:t>s</w:t>
      </w:r>
      <w:r w:rsidR="00644F2A" w:rsidRPr="0036551F">
        <w:rPr>
          <w:szCs w:val="20"/>
        </w:rPr>
        <w:t>.</w:t>
      </w:r>
      <w:r w:rsidR="009B4E44" w:rsidRPr="0036551F">
        <w:rPr>
          <w:szCs w:val="20"/>
        </w:rPr>
        <w:t xml:space="preserve"> </w:t>
      </w:r>
      <w:r w:rsidR="00644F2A" w:rsidRPr="0036551F">
        <w:rPr>
          <w:szCs w:val="20"/>
        </w:rPr>
        <w:t xml:space="preserve">Depending on how often the unit is used </w:t>
      </w:r>
      <w:r w:rsidR="003B2954" w:rsidRPr="0036551F">
        <w:rPr>
          <w:szCs w:val="20"/>
        </w:rPr>
        <w:t>c</w:t>
      </w:r>
      <w:r w:rsidR="002705F2" w:rsidRPr="0036551F">
        <w:rPr>
          <w:szCs w:val="20"/>
        </w:rPr>
        <w:t>alibration should</w:t>
      </w:r>
      <w:r w:rsidR="00644F2A" w:rsidRPr="0036551F">
        <w:rPr>
          <w:szCs w:val="20"/>
        </w:rPr>
        <w:t xml:space="preserve"> be done routinely. Calibration as well as sensor replacement can be done in the field</w:t>
      </w:r>
      <w:r w:rsidR="004777CB" w:rsidRPr="0036551F">
        <w:rPr>
          <w:szCs w:val="20"/>
        </w:rPr>
        <w:t xml:space="preserve"> </w:t>
      </w:r>
      <w:r w:rsidRPr="0036551F">
        <w:rPr>
          <w:szCs w:val="20"/>
        </w:rPr>
        <w:t>or sent back to the factory.</w:t>
      </w:r>
      <w:r w:rsidR="009B4E44" w:rsidRPr="0036551F">
        <w:rPr>
          <w:szCs w:val="20"/>
        </w:rPr>
        <w:t xml:space="preserve"> </w:t>
      </w:r>
      <w:r w:rsidRPr="0036551F">
        <w:rPr>
          <w:szCs w:val="20"/>
        </w:rPr>
        <w:t>A</w:t>
      </w:r>
      <w:r w:rsidR="00AD4C99">
        <w:rPr>
          <w:szCs w:val="20"/>
        </w:rPr>
        <w:t xml:space="preserve"> </w:t>
      </w:r>
      <w:proofErr w:type="spellStart"/>
      <w:r w:rsidR="00AD4C99">
        <w:rPr>
          <w:szCs w:val="20"/>
        </w:rPr>
        <w:t>Procell</w:t>
      </w:r>
      <w:proofErr w:type="spellEnd"/>
      <w:r w:rsidR="00AD4C99">
        <w:rPr>
          <w:szCs w:val="20"/>
        </w:rPr>
        <w:t xml:space="preserve"> by </w:t>
      </w:r>
      <w:proofErr w:type="gramStart"/>
      <w:r w:rsidR="00AD4C99">
        <w:rPr>
          <w:szCs w:val="20"/>
        </w:rPr>
        <w:t xml:space="preserve">Duracell </w:t>
      </w:r>
      <w:r w:rsidRPr="0036551F">
        <w:rPr>
          <w:szCs w:val="20"/>
        </w:rPr>
        <w:t xml:space="preserve"> 9</w:t>
      </w:r>
      <w:proofErr w:type="gramEnd"/>
      <w:r w:rsidRPr="0036551F">
        <w:rPr>
          <w:szCs w:val="20"/>
        </w:rPr>
        <w:t>v battery</w:t>
      </w:r>
      <w:r w:rsidR="00AD4C99">
        <w:rPr>
          <w:szCs w:val="20"/>
        </w:rPr>
        <w:t xml:space="preserve">  (PC1604 Alkaline</w:t>
      </w:r>
      <w:r w:rsidR="00A26008">
        <w:rPr>
          <w:szCs w:val="20"/>
        </w:rPr>
        <w:t xml:space="preserve"> </w:t>
      </w:r>
      <w:r w:rsidR="00AD4C99">
        <w:rPr>
          <w:szCs w:val="20"/>
        </w:rPr>
        <w:t>Manganese Dioxide )</w:t>
      </w:r>
      <w:r w:rsidRPr="0036551F">
        <w:rPr>
          <w:szCs w:val="20"/>
        </w:rPr>
        <w:t xml:space="preserve"> is used to power the unit.</w:t>
      </w:r>
      <w:r w:rsidR="00644F2A" w:rsidRPr="0036551F">
        <w:rPr>
          <w:szCs w:val="20"/>
        </w:rPr>
        <w:t xml:space="preserve"> </w:t>
      </w:r>
      <w:r w:rsidR="00847B2D" w:rsidRPr="0036551F">
        <w:rPr>
          <w:szCs w:val="20"/>
        </w:rPr>
        <w:t>The 9V battery should never be replaced in a hazardous area.</w:t>
      </w:r>
    </w:p>
    <w:p w14:paraId="244B5EDB" w14:textId="2ACE176C" w:rsidR="00321023" w:rsidRDefault="00321023" w:rsidP="00464007">
      <w:pPr>
        <w:rPr>
          <w:szCs w:val="20"/>
        </w:rPr>
      </w:pPr>
    </w:p>
    <w:p w14:paraId="6E23C0CC" w14:textId="145576A9" w:rsidR="008B195B" w:rsidRPr="00B0264E" w:rsidRDefault="008B195B" w:rsidP="008B195B">
      <w:pPr>
        <w:widowControl/>
        <w:contextualSpacing w:val="0"/>
        <w:rPr>
          <w:rFonts w:eastAsia="Times New Roman" w:cstheme="minorHAnsi"/>
          <w:b/>
          <w:bCs/>
          <w:szCs w:val="20"/>
        </w:rPr>
      </w:pPr>
      <w:r w:rsidRPr="00B0264E">
        <w:rPr>
          <w:rFonts w:eastAsia="Times New Roman" w:cstheme="minorHAnsi"/>
          <w:b/>
          <w:bCs/>
          <w:color w:val="1F497D"/>
          <w:szCs w:val="20"/>
        </w:rPr>
        <w:t>WARNING – EXPLOSION HAZARD. DO NOT REMOVE OR REPLACE BATTERY UNLESS THE AREA IS FREE OF IGNITIBLE CONCENTRATIONS.</w:t>
      </w:r>
    </w:p>
    <w:p w14:paraId="34D1C29D" w14:textId="09AA79E0" w:rsidR="008B195B" w:rsidRDefault="008B195B" w:rsidP="008B195B">
      <w:pPr>
        <w:pStyle w:val="NoSpacing"/>
      </w:pPr>
    </w:p>
    <w:p w14:paraId="50E10878" w14:textId="7917E336" w:rsidR="000B0D99" w:rsidRPr="0036551F" w:rsidRDefault="00F35CE3" w:rsidP="00464007">
      <w:pPr>
        <w:rPr>
          <w:szCs w:val="20"/>
        </w:rPr>
      </w:pPr>
      <w:r w:rsidRPr="0036551F">
        <w:rPr>
          <w:szCs w:val="20"/>
        </w:rPr>
        <w:t>The Quick</w:t>
      </w:r>
      <w:r w:rsidR="000B0D99" w:rsidRPr="0036551F">
        <w:rPr>
          <w:szCs w:val="20"/>
        </w:rPr>
        <w:t xml:space="preserve"> Check is </w:t>
      </w:r>
      <w:r w:rsidRPr="0036551F">
        <w:rPr>
          <w:szCs w:val="20"/>
        </w:rPr>
        <w:t>available in 2</w:t>
      </w:r>
      <w:r w:rsidR="000B0D99" w:rsidRPr="0036551F">
        <w:rPr>
          <w:szCs w:val="20"/>
        </w:rPr>
        <w:t xml:space="preserve"> ranges:</w:t>
      </w:r>
      <w:r w:rsidR="009B4E44" w:rsidRPr="0036551F">
        <w:rPr>
          <w:szCs w:val="20"/>
        </w:rPr>
        <w:t xml:space="preserve"> </w:t>
      </w:r>
      <w:r w:rsidR="000B0D99" w:rsidRPr="0036551F">
        <w:rPr>
          <w:szCs w:val="20"/>
        </w:rPr>
        <w:t xml:space="preserve">0-100PPM </w:t>
      </w:r>
      <w:r w:rsidRPr="0036551F">
        <w:rPr>
          <w:szCs w:val="20"/>
        </w:rPr>
        <w:t>and 100</w:t>
      </w:r>
      <w:r w:rsidR="000B0D99" w:rsidRPr="0036551F">
        <w:rPr>
          <w:szCs w:val="20"/>
        </w:rPr>
        <w:t>-2000PPM.</w:t>
      </w:r>
      <w:r w:rsidR="00321023" w:rsidRPr="0036551F">
        <w:rPr>
          <w:szCs w:val="20"/>
        </w:rPr>
        <w:t xml:space="preserve"> </w:t>
      </w:r>
    </w:p>
    <w:p w14:paraId="23CB4567" w14:textId="318E4FED" w:rsidR="000B0D99" w:rsidRPr="0036551F" w:rsidRDefault="000B0D99" w:rsidP="00464007">
      <w:pPr>
        <w:rPr>
          <w:szCs w:val="20"/>
        </w:rPr>
      </w:pPr>
      <w:bookmarkStart w:id="4" w:name="_Hlk480378041"/>
      <w:bookmarkStart w:id="5" w:name="_Hlk480378120"/>
      <w:bookmarkEnd w:id="4"/>
      <w:bookmarkEnd w:id="5"/>
    </w:p>
    <w:p w14:paraId="50ACBD0E" w14:textId="604B6A40" w:rsidR="00BB056B" w:rsidRPr="0036551F" w:rsidRDefault="00BB056B" w:rsidP="00464007">
      <w:pPr>
        <w:rPr>
          <w:szCs w:val="20"/>
        </w:rPr>
      </w:pPr>
      <w:r w:rsidRPr="0036551F">
        <w:rPr>
          <w:szCs w:val="20"/>
        </w:rPr>
        <w:t xml:space="preserve">Each unit </w:t>
      </w:r>
      <w:r w:rsidR="00321023" w:rsidRPr="0036551F">
        <w:rPr>
          <w:szCs w:val="20"/>
        </w:rPr>
        <w:t xml:space="preserve">is in a rugged carrying </w:t>
      </w:r>
      <w:r w:rsidR="002705F2" w:rsidRPr="0036551F">
        <w:rPr>
          <w:szCs w:val="20"/>
        </w:rPr>
        <w:t>case with</w:t>
      </w:r>
      <w:r w:rsidRPr="0036551F">
        <w:rPr>
          <w:szCs w:val="20"/>
        </w:rPr>
        <w:t xml:space="preserve"> the following</w:t>
      </w:r>
      <w:r w:rsidR="00321023" w:rsidRPr="0036551F">
        <w:rPr>
          <w:szCs w:val="20"/>
        </w:rPr>
        <w:t xml:space="preserve"> parts:</w:t>
      </w:r>
    </w:p>
    <w:p w14:paraId="5E531543" w14:textId="19322ABA" w:rsidR="00FF70F3" w:rsidRPr="0036551F" w:rsidRDefault="00FF70F3" w:rsidP="00FF70F3">
      <w:pPr>
        <w:pStyle w:val="NoSpacing"/>
        <w:rPr>
          <w:szCs w:val="20"/>
        </w:rPr>
      </w:pPr>
    </w:p>
    <w:p w14:paraId="70234A9A" w14:textId="21BFD2E7" w:rsidR="00BB056B" w:rsidRPr="0036551F" w:rsidRDefault="00FA7CB9" w:rsidP="00464007">
      <w:pPr>
        <w:rPr>
          <w:szCs w:val="20"/>
        </w:rPr>
      </w:pPr>
      <w:r w:rsidRPr="0036551F">
        <w:rPr>
          <w:szCs w:val="20"/>
        </w:rPr>
        <w:t xml:space="preserve">P/N </w:t>
      </w:r>
      <w:r w:rsidR="00FF70F3" w:rsidRPr="0036551F">
        <w:rPr>
          <w:szCs w:val="20"/>
        </w:rPr>
        <w:t xml:space="preserve">222  </w:t>
      </w:r>
      <w:r w:rsidR="009B4E44" w:rsidRPr="0036551F">
        <w:rPr>
          <w:szCs w:val="20"/>
        </w:rPr>
        <w:t xml:space="preserve"> </w:t>
      </w:r>
      <w:r w:rsidR="002705F2" w:rsidRPr="0036551F">
        <w:rPr>
          <w:szCs w:val="20"/>
        </w:rPr>
        <w:t>Sample</w:t>
      </w:r>
      <w:r w:rsidR="00FF70F3" w:rsidRPr="0036551F">
        <w:rPr>
          <w:szCs w:val="20"/>
        </w:rPr>
        <w:t xml:space="preserve"> Orifice w/</w:t>
      </w:r>
      <w:r w:rsidR="002705F2" w:rsidRPr="0036551F">
        <w:rPr>
          <w:szCs w:val="20"/>
        </w:rPr>
        <w:t xml:space="preserve"> tubing (3’)</w:t>
      </w:r>
    </w:p>
    <w:p w14:paraId="7825E2BD" w14:textId="5C40A83D" w:rsidR="00BB056B" w:rsidRPr="0036551F" w:rsidRDefault="00CC32F7" w:rsidP="00464007">
      <w:pPr>
        <w:rPr>
          <w:rFonts w:cstheme="minorHAnsi"/>
          <w:szCs w:val="20"/>
        </w:rPr>
      </w:pPr>
      <w:r>
        <w:rPr>
          <w:noProof/>
        </w:rPr>
        <w:drawing>
          <wp:anchor distT="0" distB="0" distL="114300" distR="114300" simplePos="0" relativeHeight="251757568" behindDoc="0" locked="0" layoutInCell="1" allowOverlap="1" wp14:anchorId="3B5A9842" wp14:editId="266EADA4">
            <wp:simplePos x="0" y="0"/>
            <wp:positionH relativeFrom="column">
              <wp:posOffset>3922295</wp:posOffset>
            </wp:positionH>
            <wp:positionV relativeFrom="paragraph">
              <wp:posOffset>70418</wp:posOffset>
            </wp:positionV>
            <wp:extent cx="3200400" cy="3200400"/>
            <wp:effectExtent l="0" t="0" r="0" b="0"/>
            <wp:wrapSquare wrapText="bothSides"/>
            <wp:docPr id="28" name="Picture 28" descr="A black and yellow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45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anchor>
        </w:drawing>
      </w:r>
      <w:r w:rsidR="00FA7CB9" w:rsidRPr="0036551F">
        <w:rPr>
          <w:rFonts w:cstheme="minorHAnsi"/>
          <w:szCs w:val="20"/>
        </w:rPr>
        <w:t>P/N</w:t>
      </w:r>
      <w:r w:rsidR="009B4E44" w:rsidRPr="0036551F">
        <w:rPr>
          <w:rFonts w:cstheme="minorHAnsi"/>
          <w:szCs w:val="20"/>
        </w:rPr>
        <w:t xml:space="preserve"> </w:t>
      </w:r>
      <w:r w:rsidR="00FF70F3" w:rsidRPr="0036551F">
        <w:rPr>
          <w:rFonts w:cstheme="minorHAnsi"/>
          <w:szCs w:val="20"/>
        </w:rPr>
        <w:t>CGF</w:t>
      </w:r>
      <w:r w:rsidR="00A52A94" w:rsidRPr="0036551F">
        <w:rPr>
          <w:rFonts w:cstheme="minorHAnsi"/>
          <w:szCs w:val="20"/>
        </w:rPr>
        <w:t xml:space="preserve"> Calibration</w:t>
      </w:r>
      <w:r w:rsidR="00BB056B" w:rsidRPr="0036551F">
        <w:rPr>
          <w:rFonts w:cstheme="minorHAnsi"/>
          <w:szCs w:val="20"/>
        </w:rPr>
        <w:t xml:space="preserve"> </w:t>
      </w:r>
      <w:r w:rsidR="00FF70F3" w:rsidRPr="0036551F">
        <w:rPr>
          <w:rFonts w:cstheme="minorHAnsi"/>
          <w:szCs w:val="20"/>
        </w:rPr>
        <w:t>Gas F</w:t>
      </w:r>
      <w:r w:rsidR="00BB056B" w:rsidRPr="0036551F">
        <w:rPr>
          <w:rFonts w:cstheme="minorHAnsi"/>
          <w:szCs w:val="20"/>
        </w:rPr>
        <w:t>itting</w:t>
      </w:r>
    </w:p>
    <w:p w14:paraId="6FD2FECB" w14:textId="4324C0F8" w:rsidR="00BB056B" w:rsidRPr="0036551F" w:rsidRDefault="00FA7CB9" w:rsidP="00464007">
      <w:pPr>
        <w:rPr>
          <w:rFonts w:cstheme="minorHAnsi"/>
          <w:szCs w:val="20"/>
        </w:rPr>
      </w:pPr>
      <w:r w:rsidRPr="0036551F">
        <w:rPr>
          <w:rFonts w:cstheme="minorHAnsi"/>
          <w:szCs w:val="20"/>
        </w:rPr>
        <w:t>P/N</w:t>
      </w:r>
      <w:r w:rsidR="009B4E44" w:rsidRPr="0036551F">
        <w:rPr>
          <w:rFonts w:cstheme="minorHAnsi"/>
          <w:szCs w:val="20"/>
        </w:rPr>
        <w:t xml:space="preserve"> </w:t>
      </w:r>
      <w:r w:rsidR="005B4A2D" w:rsidRPr="0036551F">
        <w:rPr>
          <w:rFonts w:cstheme="minorHAnsi"/>
          <w:szCs w:val="20"/>
        </w:rPr>
        <w:t>ORF Orifice</w:t>
      </w:r>
      <w:r w:rsidR="00BB056B" w:rsidRPr="0036551F">
        <w:rPr>
          <w:rFonts w:cstheme="minorHAnsi"/>
          <w:szCs w:val="20"/>
        </w:rPr>
        <w:t xml:space="preserve"> Filters</w:t>
      </w:r>
    </w:p>
    <w:p w14:paraId="2301D06D" w14:textId="06B7BFE8" w:rsidR="00BB056B" w:rsidRPr="0036551F" w:rsidRDefault="00FA7CB9" w:rsidP="00464007">
      <w:pPr>
        <w:rPr>
          <w:rFonts w:cstheme="minorHAnsi"/>
          <w:szCs w:val="20"/>
        </w:rPr>
      </w:pPr>
      <w:r w:rsidRPr="0036551F">
        <w:rPr>
          <w:rFonts w:cstheme="minorHAnsi"/>
          <w:szCs w:val="20"/>
        </w:rPr>
        <w:t>P/N</w:t>
      </w:r>
      <w:r w:rsidR="009B4E44" w:rsidRPr="0036551F">
        <w:rPr>
          <w:rFonts w:cstheme="minorHAnsi"/>
          <w:szCs w:val="20"/>
        </w:rPr>
        <w:t xml:space="preserve"> </w:t>
      </w:r>
      <w:r w:rsidR="00FF70F3" w:rsidRPr="0036551F">
        <w:rPr>
          <w:rFonts w:cstheme="minorHAnsi"/>
          <w:szCs w:val="20"/>
        </w:rPr>
        <w:t>CC1</w:t>
      </w:r>
      <w:r w:rsidR="008A0A0A" w:rsidRPr="0036551F">
        <w:rPr>
          <w:rFonts w:cstheme="minorHAnsi"/>
          <w:szCs w:val="20"/>
        </w:rPr>
        <w:t>9</w:t>
      </w:r>
      <w:r w:rsidR="00FF70F3" w:rsidRPr="0036551F">
        <w:rPr>
          <w:rFonts w:cstheme="minorHAnsi"/>
          <w:szCs w:val="20"/>
        </w:rPr>
        <w:t xml:space="preserve"> </w:t>
      </w:r>
      <w:r w:rsidR="00BB056B" w:rsidRPr="0036551F">
        <w:rPr>
          <w:rFonts w:cstheme="minorHAnsi"/>
          <w:szCs w:val="20"/>
        </w:rPr>
        <w:t>Charcoal Filter</w:t>
      </w:r>
    </w:p>
    <w:p w14:paraId="21FC9EE8" w14:textId="1F913538" w:rsidR="00BB056B" w:rsidRDefault="00FA7CB9" w:rsidP="00464007">
      <w:pPr>
        <w:rPr>
          <w:rFonts w:cstheme="minorHAnsi"/>
          <w:szCs w:val="20"/>
        </w:rPr>
      </w:pPr>
      <w:r w:rsidRPr="0036551F">
        <w:rPr>
          <w:rFonts w:cstheme="minorHAnsi"/>
          <w:szCs w:val="20"/>
        </w:rPr>
        <w:t xml:space="preserve">P/N </w:t>
      </w:r>
      <w:r w:rsidR="004C0154" w:rsidRPr="0036551F">
        <w:rPr>
          <w:rFonts w:cstheme="minorHAnsi"/>
          <w:szCs w:val="20"/>
        </w:rPr>
        <w:t>SS19</w:t>
      </w:r>
      <w:r w:rsidRPr="0036551F">
        <w:rPr>
          <w:rFonts w:cstheme="minorHAnsi"/>
          <w:szCs w:val="20"/>
        </w:rPr>
        <w:t xml:space="preserve"> Sample</w:t>
      </w:r>
      <w:r w:rsidR="009B4E44" w:rsidRPr="0036551F">
        <w:rPr>
          <w:rFonts w:cstheme="minorHAnsi"/>
          <w:szCs w:val="20"/>
        </w:rPr>
        <w:t xml:space="preserve"> </w:t>
      </w:r>
      <w:r w:rsidRPr="0036551F">
        <w:rPr>
          <w:rFonts w:cstheme="minorHAnsi"/>
          <w:szCs w:val="20"/>
        </w:rPr>
        <w:t>System: includes 1 Needle</w:t>
      </w:r>
      <w:r w:rsidR="009B4E44" w:rsidRPr="0036551F">
        <w:rPr>
          <w:rFonts w:cstheme="minorHAnsi"/>
          <w:szCs w:val="20"/>
        </w:rPr>
        <w:t xml:space="preserve"> </w:t>
      </w:r>
      <w:r w:rsidRPr="0036551F">
        <w:rPr>
          <w:rFonts w:cstheme="minorHAnsi"/>
          <w:szCs w:val="20"/>
        </w:rPr>
        <w:t>Valve w/ 30# Gauge</w:t>
      </w:r>
    </w:p>
    <w:p w14:paraId="68B67B50" w14:textId="722D1C24" w:rsidR="00A26008" w:rsidRPr="00A26008" w:rsidRDefault="00A26008" w:rsidP="00A26008">
      <w:pPr>
        <w:pStyle w:val="NoSpacing"/>
      </w:pPr>
    </w:p>
    <w:p w14:paraId="63594546" w14:textId="3832F5CC" w:rsidR="00F52A75" w:rsidRPr="0036551F" w:rsidRDefault="00672960" w:rsidP="00464007">
      <w:pPr>
        <w:rPr>
          <w:rFonts w:cstheme="minorHAnsi"/>
          <w:szCs w:val="20"/>
        </w:rPr>
      </w:pPr>
      <w:bookmarkStart w:id="6" w:name="_Hlk481072897"/>
      <w:bookmarkStart w:id="7" w:name="_Hlk482112226"/>
      <w:bookmarkEnd w:id="6"/>
      <w:bookmarkEnd w:id="7"/>
      <w:r w:rsidRPr="0036551F">
        <w:rPr>
          <w:rFonts w:cstheme="minorHAnsi"/>
          <w:szCs w:val="20"/>
        </w:rPr>
        <w:t>Upon Receipt:</w:t>
      </w:r>
    </w:p>
    <w:p w14:paraId="49452AF3" w14:textId="4884FFC0" w:rsidR="00672960" w:rsidRPr="0036551F" w:rsidRDefault="00672960" w:rsidP="00464007">
      <w:pPr>
        <w:rPr>
          <w:rFonts w:cstheme="minorHAnsi"/>
          <w:szCs w:val="20"/>
        </w:rPr>
      </w:pPr>
      <w:r w:rsidRPr="0036551F">
        <w:rPr>
          <w:rFonts w:cstheme="minorHAnsi"/>
          <w:szCs w:val="20"/>
        </w:rPr>
        <w:t>After</w:t>
      </w:r>
      <w:r w:rsidR="009B4E44" w:rsidRPr="0036551F">
        <w:rPr>
          <w:rFonts w:cstheme="minorHAnsi"/>
          <w:szCs w:val="20"/>
        </w:rPr>
        <w:t xml:space="preserve"> </w:t>
      </w:r>
      <w:r w:rsidRPr="0036551F">
        <w:rPr>
          <w:rFonts w:cstheme="minorHAnsi"/>
          <w:szCs w:val="20"/>
        </w:rPr>
        <w:t>unpacking check</w:t>
      </w:r>
      <w:r w:rsidR="009B4E44" w:rsidRPr="0036551F">
        <w:rPr>
          <w:rFonts w:cstheme="minorHAnsi"/>
          <w:szCs w:val="20"/>
        </w:rPr>
        <w:t xml:space="preserve"> </w:t>
      </w:r>
      <w:r w:rsidR="000F24BF" w:rsidRPr="0036551F">
        <w:rPr>
          <w:rFonts w:cstheme="minorHAnsi"/>
          <w:szCs w:val="20"/>
        </w:rPr>
        <w:t>the</w:t>
      </w:r>
      <w:r w:rsidR="009B4E44" w:rsidRPr="0036551F">
        <w:rPr>
          <w:rFonts w:cstheme="minorHAnsi"/>
          <w:szCs w:val="20"/>
        </w:rPr>
        <w:t xml:space="preserve"> </w:t>
      </w:r>
      <w:r w:rsidRPr="0036551F">
        <w:rPr>
          <w:rFonts w:cstheme="minorHAnsi"/>
          <w:szCs w:val="20"/>
        </w:rPr>
        <w:t>equipment to make sure nothing was damaged during the shipping process.</w:t>
      </w:r>
    </w:p>
    <w:p w14:paraId="301535F9" w14:textId="0F6BE908" w:rsidR="00672960" w:rsidRPr="0036551F" w:rsidRDefault="00672960" w:rsidP="00464007">
      <w:pPr>
        <w:rPr>
          <w:rFonts w:cstheme="minorHAnsi"/>
          <w:szCs w:val="20"/>
        </w:rPr>
      </w:pPr>
      <w:r w:rsidRPr="0036551F">
        <w:rPr>
          <w:rFonts w:cstheme="minorHAnsi"/>
          <w:szCs w:val="20"/>
        </w:rPr>
        <w:t>If</w:t>
      </w:r>
      <w:r w:rsidR="009B4E44" w:rsidRPr="0036551F">
        <w:rPr>
          <w:rFonts w:cstheme="minorHAnsi"/>
          <w:szCs w:val="20"/>
        </w:rPr>
        <w:t xml:space="preserve"> </w:t>
      </w:r>
      <w:r w:rsidRPr="0036551F">
        <w:rPr>
          <w:rFonts w:cstheme="minorHAnsi"/>
          <w:szCs w:val="20"/>
        </w:rPr>
        <w:t>any damages occurred call Texas Analytical Controls at 281-240-4160 within</w:t>
      </w:r>
      <w:r w:rsidR="009B4E44" w:rsidRPr="0036551F">
        <w:rPr>
          <w:rFonts w:cstheme="minorHAnsi"/>
          <w:szCs w:val="20"/>
        </w:rPr>
        <w:t xml:space="preserve"> </w:t>
      </w:r>
      <w:r w:rsidRPr="0036551F">
        <w:rPr>
          <w:rFonts w:cstheme="minorHAnsi"/>
          <w:szCs w:val="20"/>
        </w:rPr>
        <w:t>3 working days.</w:t>
      </w:r>
    </w:p>
    <w:p w14:paraId="7617A1FB" w14:textId="79BDD2C2" w:rsidR="00672960" w:rsidRPr="0036551F" w:rsidRDefault="00672960" w:rsidP="00464007">
      <w:pPr>
        <w:rPr>
          <w:rFonts w:cstheme="minorHAnsi"/>
          <w:szCs w:val="20"/>
        </w:rPr>
      </w:pPr>
    </w:p>
    <w:p w14:paraId="49091BC8" w14:textId="2518CCFD" w:rsidR="00536964" w:rsidRPr="0036551F" w:rsidRDefault="00672960" w:rsidP="00464007">
      <w:pPr>
        <w:rPr>
          <w:rFonts w:cstheme="minorHAnsi"/>
          <w:szCs w:val="20"/>
        </w:rPr>
      </w:pPr>
      <w:r w:rsidRPr="0036551F">
        <w:rPr>
          <w:rFonts w:cstheme="minorHAnsi"/>
          <w:szCs w:val="20"/>
        </w:rPr>
        <w:t>Insert the 9V battery</w:t>
      </w:r>
      <w:r w:rsidR="009B4E44" w:rsidRPr="0036551F">
        <w:rPr>
          <w:rFonts w:cstheme="minorHAnsi"/>
          <w:szCs w:val="20"/>
        </w:rPr>
        <w:t xml:space="preserve"> </w:t>
      </w:r>
      <w:r w:rsidRPr="0036551F">
        <w:rPr>
          <w:rFonts w:cstheme="minorHAnsi"/>
          <w:szCs w:val="20"/>
        </w:rPr>
        <w:t xml:space="preserve">in the equipment </w:t>
      </w:r>
      <w:r w:rsidR="002D56D3" w:rsidRPr="0036551F">
        <w:rPr>
          <w:rFonts w:cstheme="minorHAnsi"/>
          <w:szCs w:val="20"/>
        </w:rPr>
        <w:t>when ready</w:t>
      </w:r>
      <w:r w:rsidR="00F6633E" w:rsidRPr="0036551F">
        <w:rPr>
          <w:rFonts w:cstheme="minorHAnsi"/>
          <w:szCs w:val="20"/>
        </w:rPr>
        <w:t xml:space="preserve"> to use</w:t>
      </w:r>
      <w:r w:rsidRPr="0036551F">
        <w:rPr>
          <w:rFonts w:cstheme="minorHAnsi"/>
          <w:szCs w:val="20"/>
        </w:rPr>
        <w:t>.</w:t>
      </w:r>
      <w:r w:rsidR="009B4E44" w:rsidRPr="0036551F">
        <w:rPr>
          <w:rFonts w:cstheme="minorHAnsi"/>
          <w:szCs w:val="20"/>
        </w:rPr>
        <w:t xml:space="preserve"> </w:t>
      </w:r>
      <w:r w:rsidRPr="0036551F">
        <w:rPr>
          <w:rFonts w:cstheme="minorHAnsi"/>
          <w:szCs w:val="20"/>
        </w:rPr>
        <w:t>Always remove the battery when the equipment is not in use.</w:t>
      </w:r>
      <w:r w:rsidR="009B4E44" w:rsidRPr="0036551F">
        <w:rPr>
          <w:rFonts w:cstheme="minorHAnsi"/>
          <w:szCs w:val="20"/>
        </w:rPr>
        <w:t xml:space="preserve"> </w:t>
      </w:r>
      <w:r w:rsidRPr="0036551F">
        <w:rPr>
          <w:rFonts w:cstheme="minorHAnsi"/>
          <w:szCs w:val="20"/>
        </w:rPr>
        <w:t>The</w:t>
      </w:r>
      <w:r w:rsidR="009B4E44" w:rsidRPr="0036551F">
        <w:rPr>
          <w:rFonts w:cstheme="minorHAnsi"/>
          <w:szCs w:val="20"/>
        </w:rPr>
        <w:t xml:space="preserve"> </w:t>
      </w:r>
      <w:r w:rsidRPr="0036551F">
        <w:rPr>
          <w:rFonts w:cstheme="minorHAnsi"/>
          <w:szCs w:val="20"/>
        </w:rPr>
        <w:t>9V battery should never be replaced in a hazardous area.</w:t>
      </w:r>
    </w:p>
    <w:p w14:paraId="39536431" w14:textId="470ADED5" w:rsidR="00536964" w:rsidRPr="0036551F" w:rsidRDefault="00536964" w:rsidP="00464007">
      <w:pPr>
        <w:rPr>
          <w:rFonts w:cstheme="minorHAnsi"/>
          <w:szCs w:val="20"/>
        </w:rPr>
      </w:pPr>
      <w:r w:rsidRPr="0036551F">
        <w:rPr>
          <w:rFonts w:cstheme="minorHAnsi"/>
          <w:szCs w:val="20"/>
        </w:rPr>
        <w:br w:type="page"/>
      </w:r>
    </w:p>
    <w:p w14:paraId="29261A36" w14:textId="4276B5A0" w:rsidR="00F4321C" w:rsidRPr="0036551F" w:rsidRDefault="009B4E44" w:rsidP="00372939">
      <w:pPr>
        <w:pStyle w:val="x"/>
        <w:rPr>
          <w:szCs w:val="20"/>
        </w:rPr>
      </w:pPr>
      <w:bookmarkStart w:id="8" w:name="_Toc14901827"/>
      <w:bookmarkStart w:id="9" w:name="_Toc14904953"/>
      <w:bookmarkStart w:id="10" w:name="_Toc21959793"/>
      <w:r w:rsidRPr="0036551F">
        <w:rPr>
          <w:szCs w:val="20"/>
        </w:rPr>
        <w:lastRenderedPageBreak/>
        <w:t>OPERATION/ SAMPLING</w:t>
      </w:r>
      <w:bookmarkEnd w:id="8"/>
      <w:bookmarkEnd w:id="9"/>
      <w:bookmarkEnd w:id="10"/>
    </w:p>
    <w:p w14:paraId="6E465855" w14:textId="2305E46F" w:rsidR="00CF19E1" w:rsidRPr="0036551F" w:rsidRDefault="00CF19E1" w:rsidP="00372939">
      <w:pPr>
        <w:pStyle w:val="x"/>
        <w:numPr>
          <w:ilvl w:val="0"/>
          <w:numId w:val="0"/>
        </w:numPr>
        <w:rPr>
          <w:szCs w:val="20"/>
        </w:rPr>
      </w:pPr>
    </w:p>
    <w:p w14:paraId="66BFC1C3" w14:textId="33DC3EF9" w:rsidR="00644F2A" w:rsidRPr="0036551F" w:rsidRDefault="00644F2A" w:rsidP="00464007">
      <w:pPr>
        <w:rPr>
          <w:rFonts w:cstheme="minorHAnsi"/>
          <w:b/>
          <w:szCs w:val="20"/>
        </w:rPr>
      </w:pPr>
      <w:r w:rsidRPr="0036551F">
        <w:rPr>
          <w:rFonts w:cstheme="minorHAnsi"/>
          <w:b/>
          <w:szCs w:val="20"/>
        </w:rPr>
        <w:t>Safety First:</w:t>
      </w:r>
      <w:r w:rsidR="009B4E44" w:rsidRPr="0036551F">
        <w:rPr>
          <w:rFonts w:cstheme="minorHAnsi"/>
          <w:b/>
          <w:szCs w:val="20"/>
        </w:rPr>
        <w:t xml:space="preserve"> </w:t>
      </w:r>
      <w:r w:rsidRPr="0036551F">
        <w:rPr>
          <w:rFonts w:cstheme="minorHAnsi"/>
          <w:b/>
          <w:szCs w:val="20"/>
        </w:rPr>
        <w:t>Always remember safety comes first when working in an H2S environment.</w:t>
      </w:r>
      <w:r w:rsidR="009B4E44" w:rsidRPr="0036551F">
        <w:rPr>
          <w:rFonts w:cstheme="minorHAnsi"/>
          <w:b/>
          <w:szCs w:val="20"/>
        </w:rPr>
        <w:t xml:space="preserve"> </w:t>
      </w:r>
      <w:r w:rsidR="00BD504C" w:rsidRPr="0036551F">
        <w:rPr>
          <w:rFonts w:cstheme="minorHAnsi"/>
          <w:b/>
          <w:szCs w:val="20"/>
        </w:rPr>
        <w:t>Improper use of the</w:t>
      </w:r>
      <w:r w:rsidR="009B4E44" w:rsidRPr="0036551F">
        <w:rPr>
          <w:rFonts w:cstheme="minorHAnsi"/>
          <w:b/>
          <w:szCs w:val="20"/>
        </w:rPr>
        <w:t xml:space="preserve"> </w:t>
      </w:r>
      <w:r w:rsidR="00BD504C" w:rsidRPr="0036551F">
        <w:rPr>
          <w:rFonts w:cstheme="minorHAnsi"/>
          <w:b/>
          <w:szCs w:val="20"/>
        </w:rPr>
        <w:t>H2S Quick Check</w:t>
      </w:r>
      <w:r w:rsidR="009B4E44" w:rsidRPr="0036551F">
        <w:rPr>
          <w:rFonts w:cstheme="minorHAnsi"/>
          <w:b/>
          <w:szCs w:val="20"/>
        </w:rPr>
        <w:t xml:space="preserve"> </w:t>
      </w:r>
      <w:r w:rsidR="00BD504C" w:rsidRPr="0036551F">
        <w:rPr>
          <w:rFonts w:cstheme="minorHAnsi"/>
          <w:b/>
          <w:szCs w:val="20"/>
        </w:rPr>
        <w:t>could result in bodily harm or death.</w:t>
      </w:r>
    </w:p>
    <w:p w14:paraId="657933CC" w14:textId="220492FC" w:rsidR="00644F2A" w:rsidRPr="0036551F" w:rsidRDefault="00644F2A" w:rsidP="00464007">
      <w:pPr>
        <w:rPr>
          <w:rFonts w:cstheme="minorHAnsi"/>
          <w:b/>
          <w:szCs w:val="20"/>
        </w:rPr>
      </w:pPr>
    </w:p>
    <w:p w14:paraId="75C510C4" w14:textId="04AFDD74" w:rsidR="00644F2A" w:rsidRPr="0036551F" w:rsidRDefault="00644F2A" w:rsidP="00464007">
      <w:pPr>
        <w:rPr>
          <w:rFonts w:cstheme="minorHAnsi"/>
          <w:b/>
          <w:szCs w:val="20"/>
        </w:rPr>
      </w:pPr>
      <w:r w:rsidRPr="0036551F">
        <w:rPr>
          <w:rFonts w:cstheme="minorHAnsi"/>
          <w:b/>
          <w:szCs w:val="20"/>
        </w:rPr>
        <w:t>H2S is a colorless, flammable extremely hazardous gas.</w:t>
      </w:r>
      <w:r w:rsidR="009B4E44" w:rsidRPr="0036551F">
        <w:rPr>
          <w:rFonts w:cstheme="minorHAnsi"/>
          <w:b/>
          <w:szCs w:val="20"/>
        </w:rPr>
        <w:t xml:space="preserve"> </w:t>
      </w:r>
      <w:r w:rsidRPr="0036551F">
        <w:rPr>
          <w:rFonts w:cstheme="minorHAnsi"/>
          <w:b/>
          <w:szCs w:val="20"/>
        </w:rPr>
        <w:t xml:space="preserve">Always ensure adequate ventilation. Use appropriate ventilation as required to keep the Exposure Limits in Air below TLV and PEL limits. Be aware of any signs of dizziness or fatigue. If necessary, use appropriate respiratory protection and any other necessary personal protective equipment (PPE). </w:t>
      </w:r>
    </w:p>
    <w:p w14:paraId="76E97CAA" w14:textId="4B6128E7" w:rsidR="00BB056B" w:rsidRPr="0036551F" w:rsidRDefault="00BB056B" w:rsidP="00464007">
      <w:pPr>
        <w:rPr>
          <w:rFonts w:cstheme="minorHAnsi"/>
          <w:szCs w:val="20"/>
        </w:rPr>
      </w:pPr>
    </w:p>
    <w:p w14:paraId="696B1243" w14:textId="5216B830" w:rsidR="00644F2A" w:rsidRPr="0036551F" w:rsidRDefault="00644F2A" w:rsidP="00464007">
      <w:pPr>
        <w:rPr>
          <w:rFonts w:cstheme="minorHAnsi"/>
          <w:szCs w:val="20"/>
        </w:rPr>
      </w:pPr>
      <w:r w:rsidRPr="0036551F">
        <w:rPr>
          <w:rFonts w:cstheme="minorHAnsi"/>
          <w:szCs w:val="20"/>
        </w:rPr>
        <w:t xml:space="preserve">Extreme </w:t>
      </w:r>
      <w:r w:rsidR="002705F2" w:rsidRPr="0036551F">
        <w:rPr>
          <w:rFonts w:cstheme="minorHAnsi"/>
          <w:szCs w:val="20"/>
        </w:rPr>
        <w:t>caution should</w:t>
      </w:r>
      <w:r w:rsidRPr="0036551F">
        <w:rPr>
          <w:rFonts w:cstheme="minorHAnsi"/>
          <w:szCs w:val="20"/>
        </w:rPr>
        <w:t xml:space="preserve"> always be used </w:t>
      </w:r>
      <w:r w:rsidR="002705F2" w:rsidRPr="0036551F">
        <w:rPr>
          <w:rFonts w:cstheme="minorHAnsi"/>
          <w:szCs w:val="20"/>
        </w:rPr>
        <w:t>when taking</w:t>
      </w:r>
      <w:r w:rsidRPr="0036551F">
        <w:rPr>
          <w:rFonts w:cstheme="minorHAnsi"/>
          <w:szCs w:val="20"/>
        </w:rPr>
        <w:t xml:space="preserve"> a sample.</w:t>
      </w:r>
      <w:r w:rsidR="009B4E44" w:rsidRPr="0036551F">
        <w:rPr>
          <w:rFonts w:cstheme="minorHAnsi"/>
          <w:szCs w:val="20"/>
        </w:rPr>
        <w:t xml:space="preserve"> </w:t>
      </w:r>
    </w:p>
    <w:p w14:paraId="61A12B63" w14:textId="42C2B2C1" w:rsidR="00644F2A" w:rsidRPr="0036551F" w:rsidRDefault="00644F2A" w:rsidP="00464007">
      <w:pPr>
        <w:rPr>
          <w:rFonts w:cstheme="minorHAnsi"/>
          <w:szCs w:val="20"/>
        </w:rPr>
      </w:pPr>
    </w:p>
    <w:p w14:paraId="0E1018CB" w14:textId="6DFF7CD4" w:rsidR="00CF3C41" w:rsidRPr="0036551F" w:rsidRDefault="00CF3C41" w:rsidP="00464007">
      <w:pPr>
        <w:rPr>
          <w:rFonts w:cstheme="minorHAnsi"/>
          <w:szCs w:val="20"/>
        </w:rPr>
      </w:pPr>
      <w:r w:rsidRPr="0036551F">
        <w:rPr>
          <w:rFonts w:cstheme="minorHAnsi"/>
          <w:szCs w:val="20"/>
        </w:rPr>
        <w:t xml:space="preserve">A regulated sample free of </w:t>
      </w:r>
      <w:r w:rsidR="002705F2" w:rsidRPr="0036551F">
        <w:rPr>
          <w:rFonts w:cstheme="minorHAnsi"/>
          <w:szCs w:val="20"/>
        </w:rPr>
        <w:t>contaminates is</w:t>
      </w:r>
      <w:r w:rsidRPr="0036551F">
        <w:rPr>
          <w:rFonts w:cstheme="minorHAnsi"/>
          <w:szCs w:val="20"/>
        </w:rPr>
        <w:t xml:space="preserve"> required to get accurate readings when </w:t>
      </w:r>
      <w:r w:rsidR="002705F2" w:rsidRPr="0036551F">
        <w:rPr>
          <w:rFonts w:cstheme="minorHAnsi"/>
          <w:szCs w:val="20"/>
        </w:rPr>
        <w:t>using a</w:t>
      </w:r>
      <w:r w:rsidRPr="0036551F">
        <w:rPr>
          <w:rFonts w:cstheme="minorHAnsi"/>
          <w:szCs w:val="20"/>
        </w:rPr>
        <w:t xml:space="preserve"> Quick Check.</w:t>
      </w:r>
    </w:p>
    <w:p w14:paraId="1E042367" w14:textId="085C1371" w:rsidR="00E225F7" w:rsidRPr="0036551F" w:rsidRDefault="00E225F7" w:rsidP="00464007">
      <w:pPr>
        <w:rPr>
          <w:rFonts w:cstheme="minorHAnsi"/>
          <w:szCs w:val="20"/>
        </w:rPr>
      </w:pPr>
    </w:p>
    <w:p w14:paraId="1FCEF52B" w14:textId="63CA00EF" w:rsidR="009F56C5" w:rsidRPr="0036551F" w:rsidRDefault="00F35CE3" w:rsidP="00464007">
      <w:pPr>
        <w:rPr>
          <w:rFonts w:cstheme="minorHAnsi"/>
          <w:szCs w:val="20"/>
        </w:rPr>
      </w:pPr>
      <w:r w:rsidRPr="0036551F">
        <w:rPr>
          <w:rFonts w:cstheme="minorHAnsi"/>
          <w:szCs w:val="20"/>
        </w:rPr>
        <w:t>Prior to connecting</w:t>
      </w:r>
      <w:r w:rsidR="00D63A1E" w:rsidRPr="0036551F">
        <w:rPr>
          <w:rFonts w:cstheme="minorHAnsi"/>
          <w:szCs w:val="20"/>
        </w:rPr>
        <w:t xml:space="preserve"> the Quick Check purge the sample</w:t>
      </w:r>
      <w:r w:rsidR="00ED6E94" w:rsidRPr="0036551F">
        <w:rPr>
          <w:rFonts w:cstheme="minorHAnsi"/>
          <w:szCs w:val="20"/>
        </w:rPr>
        <w:t>/ball</w:t>
      </w:r>
      <w:r w:rsidR="009B4E44" w:rsidRPr="0036551F">
        <w:rPr>
          <w:rFonts w:cstheme="minorHAnsi"/>
          <w:szCs w:val="20"/>
        </w:rPr>
        <w:t xml:space="preserve"> </w:t>
      </w:r>
      <w:r w:rsidR="009F56C5" w:rsidRPr="0036551F">
        <w:rPr>
          <w:rFonts w:cstheme="minorHAnsi"/>
          <w:szCs w:val="20"/>
        </w:rPr>
        <w:t>valve.</w:t>
      </w:r>
      <w:r w:rsidR="009B4E44" w:rsidRPr="0036551F">
        <w:rPr>
          <w:rFonts w:cstheme="minorHAnsi"/>
          <w:szCs w:val="20"/>
        </w:rPr>
        <w:t xml:space="preserve"> </w:t>
      </w:r>
      <w:r w:rsidR="009F56C5" w:rsidRPr="0036551F">
        <w:rPr>
          <w:rFonts w:cstheme="minorHAnsi"/>
          <w:szCs w:val="20"/>
        </w:rPr>
        <w:t xml:space="preserve">The </w:t>
      </w:r>
      <w:r w:rsidRPr="0036551F">
        <w:rPr>
          <w:rFonts w:cstheme="minorHAnsi"/>
          <w:szCs w:val="20"/>
        </w:rPr>
        <w:t>purging will</w:t>
      </w:r>
      <w:r w:rsidR="009F56C5" w:rsidRPr="0036551F">
        <w:rPr>
          <w:rFonts w:cstheme="minorHAnsi"/>
          <w:szCs w:val="20"/>
        </w:rPr>
        <w:t xml:space="preserve"> help </w:t>
      </w:r>
      <w:r w:rsidRPr="0036551F">
        <w:rPr>
          <w:rFonts w:cstheme="minorHAnsi"/>
          <w:szCs w:val="20"/>
        </w:rPr>
        <w:t>mitigate any</w:t>
      </w:r>
      <w:r w:rsidR="009F56C5" w:rsidRPr="0036551F">
        <w:rPr>
          <w:rFonts w:cstheme="minorHAnsi"/>
          <w:szCs w:val="20"/>
        </w:rPr>
        <w:t xml:space="preserve"> contaminates </w:t>
      </w:r>
      <w:r w:rsidRPr="0036551F">
        <w:rPr>
          <w:rFonts w:cstheme="minorHAnsi"/>
          <w:szCs w:val="20"/>
        </w:rPr>
        <w:t>from getting</w:t>
      </w:r>
      <w:r w:rsidR="009F56C5" w:rsidRPr="0036551F">
        <w:rPr>
          <w:rFonts w:cstheme="minorHAnsi"/>
          <w:szCs w:val="20"/>
        </w:rPr>
        <w:t xml:space="preserve"> into the</w:t>
      </w:r>
      <w:r w:rsidR="00CF3C41" w:rsidRPr="0036551F">
        <w:rPr>
          <w:rFonts w:cstheme="minorHAnsi"/>
          <w:szCs w:val="20"/>
        </w:rPr>
        <w:t xml:space="preserve"> </w:t>
      </w:r>
      <w:r w:rsidR="002705F2" w:rsidRPr="0036551F">
        <w:rPr>
          <w:rFonts w:cstheme="minorHAnsi"/>
          <w:szCs w:val="20"/>
        </w:rPr>
        <w:t>sample orifice</w:t>
      </w:r>
      <w:r w:rsidR="009F56C5" w:rsidRPr="0036551F">
        <w:rPr>
          <w:rFonts w:cstheme="minorHAnsi"/>
          <w:szCs w:val="20"/>
        </w:rPr>
        <w:t>.</w:t>
      </w:r>
      <w:r w:rsidR="009B4E44" w:rsidRPr="0036551F">
        <w:rPr>
          <w:rFonts w:cstheme="minorHAnsi"/>
          <w:szCs w:val="20"/>
        </w:rPr>
        <w:t xml:space="preserve"> </w:t>
      </w:r>
    </w:p>
    <w:p w14:paraId="61A048C9" w14:textId="7EE3F8E7" w:rsidR="007D3B95" w:rsidRPr="0036551F" w:rsidRDefault="00A26008" w:rsidP="00464007">
      <w:pPr>
        <w:rPr>
          <w:rFonts w:cstheme="minorHAnsi"/>
          <w:szCs w:val="20"/>
        </w:rPr>
      </w:pPr>
      <w:r w:rsidRPr="0036551F">
        <w:rPr>
          <w:rFonts w:cstheme="minorHAnsi"/>
          <w:noProof/>
          <w:szCs w:val="20"/>
        </w:rPr>
        <w:drawing>
          <wp:anchor distT="0" distB="0" distL="114300" distR="114300" simplePos="0" relativeHeight="251712512" behindDoc="1" locked="0" layoutInCell="1" allowOverlap="1" wp14:anchorId="63480716" wp14:editId="051B2740">
            <wp:simplePos x="0" y="0"/>
            <wp:positionH relativeFrom="column">
              <wp:posOffset>3429000</wp:posOffset>
            </wp:positionH>
            <wp:positionV relativeFrom="paragraph">
              <wp:posOffset>27305</wp:posOffset>
            </wp:positionV>
            <wp:extent cx="3502660" cy="871855"/>
            <wp:effectExtent l="0" t="0" r="0" b="0"/>
            <wp:wrapTight wrapText="bothSides">
              <wp:wrapPolygon edited="0">
                <wp:start x="6109" y="3776"/>
                <wp:lineTo x="0" y="8023"/>
                <wp:lineTo x="0" y="14631"/>
                <wp:lineTo x="11043" y="20294"/>
                <wp:lineTo x="11630" y="20294"/>
                <wp:lineTo x="17152" y="19350"/>
                <wp:lineTo x="20793" y="16519"/>
                <wp:lineTo x="20911" y="6135"/>
                <wp:lineTo x="18561" y="5192"/>
                <wp:lineTo x="6696" y="3776"/>
                <wp:lineTo x="6109" y="377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502660"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542E0" w14:textId="7235D1E2" w:rsidR="009F56C5" w:rsidRPr="0036551F" w:rsidRDefault="00A26008" w:rsidP="00464007">
      <w:pPr>
        <w:rPr>
          <w:rFonts w:cstheme="minorHAnsi"/>
          <w:szCs w:val="20"/>
        </w:rPr>
      </w:pPr>
      <w:r w:rsidRPr="0036551F">
        <w:rPr>
          <w:rFonts w:cstheme="minorHAnsi"/>
          <w:noProof/>
          <w:szCs w:val="20"/>
        </w:rPr>
        <mc:AlternateContent>
          <mc:Choice Requires="wps">
            <w:drawing>
              <wp:anchor distT="0" distB="0" distL="114300" distR="114300" simplePos="0" relativeHeight="251663360" behindDoc="0" locked="0" layoutInCell="1" allowOverlap="1" wp14:anchorId="0509361F" wp14:editId="51B82C9A">
                <wp:simplePos x="0" y="0"/>
                <wp:positionH relativeFrom="column">
                  <wp:posOffset>3333750</wp:posOffset>
                </wp:positionH>
                <wp:positionV relativeFrom="paragraph">
                  <wp:posOffset>15240</wp:posOffset>
                </wp:positionV>
                <wp:extent cx="2057400" cy="209550"/>
                <wp:effectExtent l="0" t="0" r="76200" b="95250"/>
                <wp:wrapNone/>
                <wp:docPr id="2" name="Straight Arrow Connector 2"/>
                <wp:cNvGraphicFramePr/>
                <a:graphic xmlns:a="http://schemas.openxmlformats.org/drawingml/2006/main">
                  <a:graphicData uri="http://schemas.microsoft.com/office/word/2010/wordprocessingShape">
                    <wps:wsp>
                      <wps:cNvCnPr/>
                      <wps:spPr>
                        <a:xfrm>
                          <a:off x="0" y="0"/>
                          <a:ext cx="2057400" cy="20955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D6B4CC" id="_x0000_t32" coordsize="21600,21600" o:spt="32" o:oned="t" path="m,l21600,21600e" filled="f">
                <v:path arrowok="t" fillok="f" o:connecttype="none"/>
                <o:lock v:ext="edit" shapetype="t"/>
              </v:shapetype>
              <v:shape id="Straight Arrow Connector 2" o:spid="_x0000_s1026" type="#_x0000_t32" style="position:absolute;margin-left:262.5pt;margin-top:1.2pt;width:162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" strokecolor="#c00000" strokeweight="1.5pt">
                <v:stroke endarrow="block" joinstyle="miter"/>
              </v:shape>
            </w:pict>
          </mc:Fallback>
        </mc:AlternateContent>
      </w:r>
      <w:r w:rsidR="00F35CE3" w:rsidRPr="0036551F">
        <w:rPr>
          <w:rFonts w:cstheme="minorHAnsi"/>
          <w:szCs w:val="20"/>
        </w:rPr>
        <w:t>If contaminates are an issue</w:t>
      </w:r>
      <w:r w:rsidR="004603BC" w:rsidRPr="0036551F">
        <w:rPr>
          <w:rFonts w:cstheme="minorHAnsi"/>
          <w:szCs w:val="20"/>
        </w:rPr>
        <w:t>,</w:t>
      </w:r>
      <w:r w:rsidR="00F35CE3" w:rsidRPr="0036551F">
        <w:rPr>
          <w:rFonts w:cstheme="minorHAnsi"/>
          <w:szCs w:val="20"/>
        </w:rPr>
        <w:t xml:space="preserve"> a </w:t>
      </w:r>
      <w:r w:rsidR="004603BC" w:rsidRPr="0036551F">
        <w:rPr>
          <w:rFonts w:cstheme="minorHAnsi"/>
          <w:szCs w:val="20"/>
        </w:rPr>
        <w:t xml:space="preserve">disposable </w:t>
      </w:r>
      <w:r w:rsidR="008E3AC3" w:rsidRPr="0036551F">
        <w:rPr>
          <w:rFonts w:cstheme="minorHAnsi"/>
          <w:szCs w:val="20"/>
        </w:rPr>
        <w:t xml:space="preserve">orifice </w:t>
      </w:r>
      <w:r w:rsidR="004603BC" w:rsidRPr="0036551F">
        <w:rPr>
          <w:rFonts w:cstheme="minorHAnsi"/>
          <w:szCs w:val="20"/>
        </w:rPr>
        <w:t xml:space="preserve">filter </w:t>
      </w:r>
      <w:r w:rsidR="00F35CE3" w:rsidRPr="0036551F">
        <w:rPr>
          <w:rFonts w:cstheme="minorHAnsi"/>
          <w:szCs w:val="20"/>
        </w:rPr>
        <w:t xml:space="preserve">can be inserted into fitting to keep the orifice from getting </w:t>
      </w:r>
      <w:r w:rsidR="00AD5C98" w:rsidRPr="0036551F">
        <w:rPr>
          <w:rFonts w:cstheme="minorHAnsi"/>
          <w:szCs w:val="20"/>
        </w:rPr>
        <w:t>obstructed</w:t>
      </w:r>
      <w:r w:rsidR="00F35CE3" w:rsidRPr="0036551F">
        <w:rPr>
          <w:rFonts w:cstheme="minorHAnsi"/>
          <w:szCs w:val="20"/>
        </w:rPr>
        <w:t xml:space="preserve">. </w:t>
      </w:r>
      <w:r w:rsidR="00576802" w:rsidRPr="0036551F">
        <w:rPr>
          <w:rFonts w:cstheme="minorHAnsi"/>
          <w:szCs w:val="20"/>
        </w:rPr>
        <w:t>Use</w:t>
      </w:r>
      <w:r w:rsidR="00AD5C98" w:rsidRPr="0036551F">
        <w:rPr>
          <w:rFonts w:cstheme="minorHAnsi"/>
          <w:szCs w:val="20"/>
        </w:rPr>
        <w:t xml:space="preserve"> the</w:t>
      </w:r>
      <w:r w:rsidR="009B4E44" w:rsidRPr="0036551F">
        <w:rPr>
          <w:rFonts w:cstheme="minorHAnsi"/>
          <w:szCs w:val="20"/>
        </w:rPr>
        <w:t xml:space="preserve"> </w:t>
      </w:r>
      <w:r w:rsidR="00576802" w:rsidRPr="0036551F">
        <w:rPr>
          <w:rFonts w:cstheme="minorHAnsi"/>
          <w:szCs w:val="20"/>
        </w:rPr>
        <w:t xml:space="preserve">provided flat screwdriver to easily replace the orifice filter. </w:t>
      </w:r>
      <w:r w:rsidR="00F35CE3" w:rsidRPr="0036551F">
        <w:rPr>
          <w:rFonts w:cstheme="minorHAnsi"/>
          <w:szCs w:val="20"/>
        </w:rPr>
        <w:t>(Replace the</w:t>
      </w:r>
      <w:r w:rsidR="008E3AC3" w:rsidRPr="0036551F">
        <w:rPr>
          <w:rFonts w:cstheme="minorHAnsi"/>
          <w:szCs w:val="20"/>
        </w:rPr>
        <w:t xml:space="preserve"> orifice</w:t>
      </w:r>
      <w:r w:rsidR="00F35CE3" w:rsidRPr="0036551F">
        <w:rPr>
          <w:rFonts w:cstheme="minorHAnsi"/>
          <w:szCs w:val="20"/>
        </w:rPr>
        <w:t xml:space="preserve"> </w:t>
      </w:r>
      <w:r w:rsidR="004603BC" w:rsidRPr="0036551F">
        <w:rPr>
          <w:rFonts w:cstheme="minorHAnsi"/>
          <w:szCs w:val="20"/>
        </w:rPr>
        <w:t>filter</w:t>
      </w:r>
      <w:r w:rsidR="00F35CE3" w:rsidRPr="0036551F">
        <w:rPr>
          <w:rFonts w:cstheme="minorHAnsi"/>
          <w:szCs w:val="20"/>
        </w:rPr>
        <w:t xml:space="preserve"> as needed to keep a clean sample)</w:t>
      </w:r>
    </w:p>
    <w:p w14:paraId="73A8E0BA" w14:textId="42FE707F" w:rsidR="007B09B5" w:rsidRPr="0036551F" w:rsidRDefault="007B09B5" w:rsidP="00464007">
      <w:pPr>
        <w:rPr>
          <w:rFonts w:cstheme="minorHAnsi"/>
          <w:szCs w:val="20"/>
        </w:rPr>
      </w:pPr>
    </w:p>
    <w:p w14:paraId="5BA6131A" w14:textId="349F28B0" w:rsidR="00ED6E94" w:rsidRPr="0036551F" w:rsidRDefault="00AD5C98" w:rsidP="00464007">
      <w:pPr>
        <w:rPr>
          <w:rFonts w:cstheme="minorHAnsi"/>
          <w:szCs w:val="20"/>
        </w:rPr>
      </w:pPr>
      <w:r w:rsidRPr="0036551F">
        <w:rPr>
          <w:rFonts w:cstheme="minorHAnsi"/>
          <w:szCs w:val="20"/>
        </w:rPr>
        <w:t xml:space="preserve">Insert the 9V battery. </w:t>
      </w:r>
      <w:r w:rsidR="00F52A75" w:rsidRPr="0036551F">
        <w:rPr>
          <w:rFonts w:cstheme="minorHAnsi"/>
          <w:szCs w:val="20"/>
        </w:rPr>
        <w:t>Use the slide switch to turn the unit on.</w:t>
      </w:r>
      <w:r w:rsidR="004777CB" w:rsidRPr="0036551F">
        <w:rPr>
          <w:rFonts w:cstheme="minorHAnsi"/>
          <w:szCs w:val="20"/>
        </w:rPr>
        <w:t xml:space="preserve"> </w:t>
      </w:r>
      <w:r w:rsidR="002705F2" w:rsidRPr="0036551F">
        <w:rPr>
          <w:rFonts w:cstheme="minorHAnsi"/>
          <w:szCs w:val="20"/>
        </w:rPr>
        <w:t>Each unit</w:t>
      </w:r>
      <w:r w:rsidR="00E23D85" w:rsidRPr="0036551F">
        <w:rPr>
          <w:rFonts w:cstheme="minorHAnsi"/>
          <w:szCs w:val="20"/>
        </w:rPr>
        <w:t xml:space="preserve"> </w:t>
      </w:r>
      <w:r w:rsidR="002705F2" w:rsidRPr="0036551F">
        <w:rPr>
          <w:rFonts w:cstheme="minorHAnsi"/>
          <w:szCs w:val="20"/>
        </w:rPr>
        <w:t>has a</w:t>
      </w:r>
      <w:r w:rsidR="00E23D85" w:rsidRPr="0036551F">
        <w:rPr>
          <w:rFonts w:cstheme="minorHAnsi"/>
          <w:szCs w:val="20"/>
        </w:rPr>
        <w:t xml:space="preserve"> 3- </w:t>
      </w:r>
      <w:r w:rsidR="002705F2" w:rsidRPr="0036551F">
        <w:rPr>
          <w:rFonts w:cstheme="minorHAnsi"/>
          <w:szCs w:val="20"/>
        </w:rPr>
        <w:t>½ LCD</w:t>
      </w:r>
      <w:r w:rsidR="00E23D85" w:rsidRPr="0036551F">
        <w:rPr>
          <w:rFonts w:cstheme="minorHAnsi"/>
          <w:szCs w:val="20"/>
        </w:rPr>
        <w:t xml:space="preserve"> Display.</w:t>
      </w:r>
      <w:r w:rsidR="009B4E44" w:rsidRPr="0036551F">
        <w:rPr>
          <w:rFonts w:cstheme="minorHAnsi"/>
          <w:szCs w:val="20"/>
        </w:rPr>
        <w:t xml:space="preserve"> </w:t>
      </w:r>
      <w:r w:rsidR="00F52A75" w:rsidRPr="0036551F">
        <w:rPr>
          <w:rFonts w:cstheme="minorHAnsi"/>
          <w:szCs w:val="20"/>
        </w:rPr>
        <w:t xml:space="preserve">When the display </w:t>
      </w:r>
      <w:r w:rsidR="002705F2" w:rsidRPr="0036551F">
        <w:rPr>
          <w:rFonts w:cstheme="minorHAnsi"/>
          <w:szCs w:val="20"/>
        </w:rPr>
        <w:t>reads Zero</w:t>
      </w:r>
      <w:r w:rsidR="00F52A75" w:rsidRPr="0036551F">
        <w:rPr>
          <w:rFonts w:cstheme="minorHAnsi"/>
          <w:szCs w:val="20"/>
        </w:rPr>
        <w:t xml:space="preserve"> it is ready to use.</w:t>
      </w:r>
    </w:p>
    <w:p w14:paraId="26A360B6" w14:textId="36D827A5" w:rsidR="00A26008" w:rsidRDefault="00A26008">
      <w:pPr>
        <w:widowControl/>
        <w:spacing w:after="160"/>
        <w:contextualSpacing w:val="0"/>
        <w:rPr>
          <w:rFonts w:cstheme="minorHAnsi"/>
          <w:color w:val="FF0000"/>
          <w:szCs w:val="20"/>
        </w:rPr>
      </w:pPr>
      <w:r>
        <w:rPr>
          <w:rFonts w:cstheme="minorHAnsi"/>
          <w:color w:val="FF0000"/>
          <w:szCs w:val="20"/>
        </w:rPr>
        <w:br w:type="page"/>
      </w:r>
    </w:p>
    <w:p w14:paraId="5C3F434E" w14:textId="6512389E" w:rsidR="00F52A75" w:rsidRPr="0036551F" w:rsidRDefault="00CC32F7" w:rsidP="00464007">
      <w:pPr>
        <w:rPr>
          <w:rFonts w:cstheme="minorHAnsi"/>
          <w:szCs w:val="20"/>
        </w:rPr>
      </w:pPr>
      <w:r>
        <w:rPr>
          <w:noProof/>
        </w:rPr>
        <w:lastRenderedPageBreak/>
        <w:drawing>
          <wp:anchor distT="0" distB="0" distL="114300" distR="114300" simplePos="0" relativeHeight="251755520" behindDoc="1" locked="0" layoutInCell="1" allowOverlap="1" wp14:anchorId="479E53AB" wp14:editId="5FCF0047">
            <wp:simplePos x="0" y="0"/>
            <wp:positionH relativeFrom="column">
              <wp:posOffset>3633470</wp:posOffset>
            </wp:positionH>
            <wp:positionV relativeFrom="paragraph">
              <wp:posOffset>0</wp:posOffset>
            </wp:positionV>
            <wp:extent cx="3200400" cy="3200400"/>
            <wp:effectExtent l="0" t="0" r="0" b="0"/>
            <wp:wrapSquare wrapText="bothSides"/>
            <wp:docPr id="19" name="Picture 19"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4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anchor>
        </w:drawing>
      </w:r>
      <w:r w:rsidR="00A26008" w:rsidRPr="0036551F">
        <w:rPr>
          <w:rFonts w:cstheme="minorHAnsi"/>
          <w:noProof/>
          <w:szCs w:val="20"/>
        </w:rPr>
        <mc:AlternateContent>
          <mc:Choice Requires="wps">
            <w:drawing>
              <wp:anchor distT="0" distB="0" distL="114300" distR="114300" simplePos="0" relativeHeight="251743232" behindDoc="0" locked="0" layoutInCell="1" allowOverlap="1" wp14:anchorId="2169AA6D" wp14:editId="46D261D3">
                <wp:simplePos x="0" y="0"/>
                <wp:positionH relativeFrom="column">
                  <wp:posOffset>5133975</wp:posOffset>
                </wp:positionH>
                <wp:positionV relativeFrom="paragraph">
                  <wp:posOffset>1038860</wp:posOffset>
                </wp:positionV>
                <wp:extent cx="1286510" cy="281940"/>
                <wp:effectExtent l="0" t="0" r="27940" b="22860"/>
                <wp:wrapNone/>
                <wp:docPr id="22" name="Text Box 22"/>
                <wp:cNvGraphicFramePr/>
                <a:graphic xmlns:a="http://schemas.openxmlformats.org/drawingml/2006/main">
                  <a:graphicData uri="http://schemas.microsoft.com/office/word/2010/wordprocessingShape">
                    <wps:wsp>
                      <wps:cNvSpPr txBox="1"/>
                      <wps:spPr>
                        <a:xfrm>
                          <a:off x="0" y="0"/>
                          <a:ext cx="1286510" cy="281940"/>
                        </a:xfrm>
                        <a:prstGeom prst="rect">
                          <a:avLst/>
                        </a:prstGeom>
                        <a:solidFill>
                          <a:schemeClr val="lt1"/>
                        </a:solidFill>
                        <a:ln w="6350">
                          <a:solidFill>
                            <a:prstClr val="black"/>
                          </a:solidFill>
                        </a:ln>
                      </wps:spPr>
                      <wps:txbx>
                        <w:txbxContent>
                          <w:p w14:paraId="2651BC7D" w14:textId="289A29DB" w:rsidR="008A0A0A" w:rsidRPr="008A0A0A" w:rsidRDefault="008A0A0A" w:rsidP="008A0A0A">
                            <w:pPr>
                              <w:jc w:val="center"/>
                              <w:rPr>
                                <w:sz w:val="24"/>
                                <w:szCs w:val="24"/>
                              </w:rPr>
                            </w:pPr>
                            <w:r w:rsidRPr="008A0A0A">
                              <w:rPr>
                                <w:sz w:val="24"/>
                                <w:szCs w:val="24"/>
                              </w:rPr>
                              <w:t>Set at 10 PSIG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69AA6D" id="_x0000_t202" coordsize="21600,21600" o:spt="202" path="m,l,21600r21600,l21600,xe">
                <v:stroke joinstyle="miter"/>
                <v:path gradientshapeok="t" o:connecttype="rect"/>
              </v:shapetype>
              <v:shape id="Text Box 22" o:spid="_x0000_s1032" type="#_x0000_t202" style="position:absolute;margin-left:404.25pt;margin-top:81.8pt;width:101.3pt;height:22.2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" fillcolor="white [3201]" strokeweight=".5pt">
                <v:textbox>
                  <w:txbxContent>
                    <w:p w14:paraId="2651BC7D" w14:textId="289A29DB" w:rsidR="008A0A0A" w:rsidRPr="008A0A0A" w:rsidRDefault="008A0A0A" w:rsidP="008A0A0A">
                      <w:pPr>
                        <w:jc w:val="center"/>
                        <w:rPr>
                          <w:sz w:val="24"/>
                          <w:szCs w:val="24"/>
                        </w:rPr>
                      </w:pPr>
                      <w:r w:rsidRPr="008A0A0A">
                        <w:rPr>
                          <w:sz w:val="24"/>
                          <w:szCs w:val="24"/>
                        </w:rPr>
                        <w:t>Set at 10 PSIG</w:t>
                      </w:r>
                    </w:p>
                  </w:txbxContent>
                </v:textbox>
              </v:shape>
            </w:pict>
          </mc:Fallback>
        </mc:AlternateContent>
      </w:r>
      <w:r w:rsidR="00ED6E94" w:rsidRPr="0036551F">
        <w:rPr>
          <w:rFonts w:cstheme="minorHAnsi"/>
          <w:szCs w:val="20"/>
        </w:rPr>
        <w:t>The sample flows from</w:t>
      </w:r>
      <w:r w:rsidR="009B4E44" w:rsidRPr="0036551F">
        <w:rPr>
          <w:rFonts w:cstheme="minorHAnsi"/>
          <w:szCs w:val="20"/>
        </w:rPr>
        <w:t xml:space="preserve"> </w:t>
      </w:r>
      <w:r w:rsidR="00ED6E94" w:rsidRPr="0036551F">
        <w:rPr>
          <w:rFonts w:cstheme="minorHAnsi"/>
          <w:szCs w:val="20"/>
        </w:rPr>
        <w:t xml:space="preserve">the </w:t>
      </w:r>
      <w:r w:rsidR="00A52A94" w:rsidRPr="0036551F">
        <w:rPr>
          <w:rFonts w:cstheme="minorHAnsi"/>
          <w:szCs w:val="20"/>
        </w:rPr>
        <w:t>operator’s</w:t>
      </w:r>
      <w:r w:rsidR="00ED6E94" w:rsidRPr="0036551F">
        <w:rPr>
          <w:rFonts w:cstheme="minorHAnsi"/>
          <w:szCs w:val="20"/>
        </w:rPr>
        <w:t xml:space="preserve"> sample point</w:t>
      </w:r>
      <w:r w:rsidR="004777CB" w:rsidRPr="0036551F">
        <w:rPr>
          <w:rFonts w:cstheme="minorHAnsi"/>
          <w:szCs w:val="20"/>
        </w:rPr>
        <w:t xml:space="preserve"> </w:t>
      </w:r>
      <w:r w:rsidR="00ED6E94" w:rsidRPr="0036551F">
        <w:rPr>
          <w:rFonts w:cstheme="minorHAnsi"/>
          <w:szCs w:val="20"/>
        </w:rPr>
        <w:t xml:space="preserve">to the </w:t>
      </w:r>
      <w:r w:rsidR="00153021">
        <w:rPr>
          <w:rFonts w:cstheme="minorHAnsi"/>
          <w:szCs w:val="20"/>
        </w:rPr>
        <w:t>n</w:t>
      </w:r>
      <w:r w:rsidR="00ED6E94" w:rsidRPr="0036551F">
        <w:rPr>
          <w:rFonts w:cstheme="minorHAnsi"/>
          <w:szCs w:val="20"/>
        </w:rPr>
        <w:t xml:space="preserve">eedle </w:t>
      </w:r>
      <w:r w:rsidR="00153021">
        <w:rPr>
          <w:rFonts w:cstheme="minorHAnsi"/>
          <w:szCs w:val="20"/>
        </w:rPr>
        <w:t>v</w:t>
      </w:r>
      <w:r w:rsidR="00ED6E94" w:rsidRPr="0036551F">
        <w:rPr>
          <w:rFonts w:cstheme="minorHAnsi"/>
          <w:szCs w:val="20"/>
        </w:rPr>
        <w:t xml:space="preserve">alve with the 30# </w:t>
      </w:r>
      <w:r w:rsidR="00153021">
        <w:rPr>
          <w:rFonts w:cstheme="minorHAnsi"/>
          <w:szCs w:val="20"/>
        </w:rPr>
        <w:t>g</w:t>
      </w:r>
      <w:r w:rsidR="00ED6E94" w:rsidRPr="0036551F">
        <w:rPr>
          <w:rFonts w:cstheme="minorHAnsi"/>
          <w:szCs w:val="20"/>
        </w:rPr>
        <w:t>auge</w:t>
      </w:r>
      <w:r w:rsidR="009B4E44" w:rsidRPr="0036551F">
        <w:rPr>
          <w:rFonts w:cstheme="minorHAnsi"/>
          <w:szCs w:val="20"/>
        </w:rPr>
        <w:t xml:space="preserve"> </w:t>
      </w:r>
      <w:r w:rsidR="00ED6E94" w:rsidRPr="0036551F">
        <w:rPr>
          <w:rFonts w:cstheme="minorHAnsi"/>
          <w:szCs w:val="20"/>
        </w:rPr>
        <w:t>assembly</w:t>
      </w:r>
      <w:r w:rsidR="004777CB" w:rsidRPr="0036551F">
        <w:rPr>
          <w:rFonts w:cstheme="minorHAnsi"/>
          <w:szCs w:val="20"/>
        </w:rPr>
        <w:t xml:space="preserve"> </w:t>
      </w:r>
      <w:r w:rsidR="00ED6E94" w:rsidRPr="0036551F">
        <w:rPr>
          <w:rFonts w:cstheme="minorHAnsi"/>
          <w:szCs w:val="20"/>
        </w:rPr>
        <w:t>through the sample orifice through the H2S housing</w:t>
      </w:r>
      <w:r w:rsidR="009B4E44" w:rsidRPr="0036551F">
        <w:rPr>
          <w:rFonts w:cstheme="minorHAnsi"/>
          <w:szCs w:val="20"/>
        </w:rPr>
        <w:t xml:space="preserve"> </w:t>
      </w:r>
      <w:r w:rsidR="00ED6E94" w:rsidRPr="0036551F">
        <w:rPr>
          <w:rFonts w:cstheme="minorHAnsi"/>
          <w:szCs w:val="20"/>
        </w:rPr>
        <w:t>then vented.</w:t>
      </w:r>
      <w:r w:rsidR="004777CB" w:rsidRPr="0036551F">
        <w:rPr>
          <w:rFonts w:cstheme="minorHAnsi"/>
          <w:szCs w:val="20"/>
        </w:rPr>
        <w:t xml:space="preserve"> </w:t>
      </w:r>
      <w:r w:rsidR="00ED6E94" w:rsidRPr="0036551F">
        <w:rPr>
          <w:rFonts w:cstheme="minorHAnsi"/>
          <w:szCs w:val="20"/>
        </w:rPr>
        <w:t xml:space="preserve">For </w:t>
      </w:r>
      <w:r w:rsidR="00A52A94" w:rsidRPr="0036551F">
        <w:rPr>
          <w:rFonts w:cstheme="minorHAnsi"/>
          <w:szCs w:val="20"/>
        </w:rPr>
        <w:t>operator’s</w:t>
      </w:r>
      <w:r w:rsidR="00ED6E94" w:rsidRPr="0036551F">
        <w:rPr>
          <w:rFonts w:cstheme="minorHAnsi"/>
          <w:szCs w:val="20"/>
        </w:rPr>
        <w:t xml:space="preserve"> protection a charcoal filter should always be used</w:t>
      </w:r>
      <w:r w:rsidR="009B4E44" w:rsidRPr="0036551F">
        <w:rPr>
          <w:rFonts w:cstheme="minorHAnsi"/>
          <w:szCs w:val="20"/>
        </w:rPr>
        <w:t xml:space="preserve"> </w:t>
      </w:r>
      <w:r w:rsidR="00ED6E94" w:rsidRPr="0036551F">
        <w:rPr>
          <w:rFonts w:cstheme="minorHAnsi"/>
          <w:szCs w:val="20"/>
        </w:rPr>
        <w:t>to absorb</w:t>
      </w:r>
      <w:r w:rsidR="009B4E44" w:rsidRPr="0036551F">
        <w:rPr>
          <w:rFonts w:cstheme="minorHAnsi"/>
          <w:szCs w:val="20"/>
        </w:rPr>
        <w:t xml:space="preserve"> </w:t>
      </w:r>
      <w:r w:rsidR="00ED6E94" w:rsidRPr="0036551F">
        <w:rPr>
          <w:rFonts w:cstheme="minorHAnsi"/>
          <w:szCs w:val="20"/>
        </w:rPr>
        <w:t>any H2S vented.</w:t>
      </w:r>
      <w:r w:rsidR="00CF19E1" w:rsidRPr="0036551F">
        <w:rPr>
          <w:rFonts w:cstheme="minorHAnsi"/>
          <w:szCs w:val="20"/>
        </w:rPr>
        <w:t xml:space="preserve"> </w:t>
      </w:r>
      <w:r w:rsidR="00F52A75" w:rsidRPr="0036551F">
        <w:rPr>
          <w:rFonts w:cstheme="minorHAnsi"/>
          <w:szCs w:val="20"/>
        </w:rPr>
        <w:t xml:space="preserve">For a Low Range Quick Check with no </w:t>
      </w:r>
      <w:r w:rsidR="00B814CE" w:rsidRPr="0036551F">
        <w:rPr>
          <w:rFonts w:cstheme="minorHAnsi"/>
          <w:szCs w:val="20"/>
        </w:rPr>
        <w:t>H2S</w:t>
      </w:r>
      <w:r w:rsidR="00F52A75" w:rsidRPr="0036551F">
        <w:rPr>
          <w:rFonts w:cstheme="minorHAnsi"/>
          <w:szCs w:val="20"/>
        </w:rPr>
        <w:t xml:space="preserve"> present in the atmosphere it should be read zero in </w:t>
      </w:r>
      <w:r w:rsidR="002705F2" w:rsidRPr="0036551F">
        <w:rPr>
          <w:rFonts w:cstheme="minorHAnsi"/>
          <w:szCs w:val="20"/>
        </w:rPr>
        <w:t>less than 30</w:t>
      </w:r>
      <w:r w:rsidR="00F52A75" w:rsidRPr="0036551F">
        <w:rPr>
          <w:rFonts w:cstheme="minorHAnsi"/>
          <w:szCs w:val="20"/>
        </w:rPr>
        <w:t xml:space="preserve"> seconds. The High Range unit will </w:t>
      </w:r>
      <w:r w:rsidR="002705F2" w:rsidRPr="0036551F">
        <w:rPr>
          <w:rFonts w:cstheme="minorHAnsi"/>
          <w:szCs w:val="20"/>
        </w:rPr>
        <w:t>take approximately 2</w:t>
      </w:r>
      <w:r w:rsidR="00F52A75" w:rsidRPr="0036551F">
        <w:rPr>
          <w:rFonts w:cstheme="minorHAnsi"/>
          <w:szCs w:val="20"/>
        </w:rPr>
        <w:t xml:space="preserve"> minutes</w:t>
      </w:r>
      <w:r w:rsidR="00E23D85" w:rsidRPr="0036551F">
        <w:rPr>
          <w:rFonts w:cstheme="minorHAnsi"/>
          <w:szCs w:val="20"/>
        </w:rPr>
        <w:t xml:space="preserve"> to reach zero.</w:t>
      </w:r>
    </w:p>
    <w:p w14:paraId="6134614D" w14:textId="39F27C25" w:rsidR="00F52A75" w:rsidRPr="0036551F" w:rsidRDefault="00F52A75" w:rsidP="00464007">
      <w:pPr>
        <w:rPr>
          <w:rFonts w:cstheme="minorHAnsi"/>
          <w:szCs w:val="20"/>
        </w:rPr>
      </w:pPr>
    </w:p>
    <w:p w14:paraId="65B18FF8" w14:textId="390DE4E0" w:rsidR="00B90EFF" w:rsidRPr="0036551F" w:rsidRDefault="00F35CE3" w:rsidP="00464007">
      <w:pPr>
        <w:rPr>
          <w:rFonts w:cstheme="minorHAnsi"/>
          <w:szCs w:val="20"/>
        </w:rPr>
      </w:pPr>
      <w:r w:rsidRPr="0036551F">
        <w:rPr>
          <w:rFonts w:cstheme="minorHAnsi"/>
          <w:szCs w:val="20"/>
        </w:rPr>
        <w:t>After each reading disconnect the sample line</w:t>
      </w:r>
      <w:r w:rsidR="00153021">
        <w:rPr>
          <w:rFonts w:cstheme="minorHAnsi"/>
          <w:szCs w:val="20"/>
        </w:rPr>
        <w:t xml:space="preserve"> this allows t</w:t>
      </w:r>
      <w:r w:rsidRPr="0036551F">
        <w:rPr>
          <w:rFonts w:cstheme="minorHAnsi"/>
          <w:szCs w:val="20"/>
        </w:rPr>
        <w:t>he unit to clear.</w:t>
      </w:r>
      <w:r w:rsidR="009B4E44" w:rsidRPr="0036551F">
        <w:rPr>
          <w:rFonts w:cstheme="minorHAnsi"/>
          <w:szCs w:val="20"/>
        </w:rPr>
        <w:t xml:space="preserve"> </w:t>
      </w:r>
      <w:r w:rsidRPr="0036551F">
        <w:rPr>
          <w:rFonts w:cstheme="minorHAnsi"/>
          <w:szCs w:val="20"/>
        </w:rPr>
        <w:t>Failure to disconnect the line can cause false readings due to residual gas still present in th</w:t>
      </w:r>
      <w:r w:rsidR="001016E2" w:rsidRPr="0036551F">
        <w:rPr>
          <w:rFonts w:cstheme="minorHAnsi"/>
          <w:szCs w:val="20"/>
        </w:rPr>
        <w:t>e line from the previous sample</w:t>
      </w:r>
      <w:r w:rsidRPr="0036551F">
        <w:rPr>
          <w:rFonts w:cstheme="minorHAnsi"/>
          <w:szCs w:val="20"/>
        </w:rPr>
        <w:t>.</w:t>
      </w:r>
    </w:p>
    <w:p w14:paraId="30DFC8CF" w14:textId="0CD21169" w:rsidR="00D278F9" w:rsidRPr="0036551F" w:rsidRDefault="00D278F9" w:rsidP="00464007">
      <w:pPr>
        <w:rPr>
          <w:rFonts w:cstheme="minorHAnsi"/>
          <w:b/>
          <w:szCs w:val="20"/>
        </w:rPr>
      </w:pPr>
    </w:p>
    <w:p w14:paraId="447E6BE4" w14:textId="46B023BE" w:rsidR="00D278F9" w:rsidRPr="0036551F" w:rsidRDefault="00D278F9" w:rsidP="00464007">
      <w:pPr>
        <w:rPr>
          <w:rFonts w:cstheme="minorHAnsi"/>
          <w:b/>
          <w:szCs w:val="20"/>
        </w:rPr>
      </w:pPr>
      <w:r w:rsidRPr="0036551F">
        <w:rPr>
          <w:rFonts w:cstheme="minorHAnsi"/>
          <w:b/>
          <w:szCs w:val="20"/>
        </w:rPr>
        <w:t>Note: Extreme differences in pressure/flow rates from one sample point to another can affect the readings.</w:t>
      </w:r>
    </w:p>
    <w:p w14:paraId="62C7059D" w14:textId="022F1BEE" w:rsidR="00E23D85" w:rsidRPr="0036551F" w:rsidRDefault="00E23D85" w:rsidP="00464007">
      <w:pPr>
        <w:rPr>
          <w:rFonts w:cstheme="minorHAnsi"/>
          <w:b/>
          <w:szCs w:val="20"/>
        </w:rPr>
      </w:pPr>
    </w:p>
    <w:p w14:paraId="141847C6" w14:textId="10C8D8B9" w:rsidR="00CF19E1" w:rsidRPr="0036551F" w:rsidRDefault="00E23D85" w:rsidP="00464007">
      <w:pPr>
        <w:rPr>
          <w:rFonts w:cstheme="minorHAnsi"/>
          <w:szCs w:val="20"/>
        </w:rPr>
      </w:pPr>
      <w:r w:rsidRPr="0036551F">
        <w:rPr>
          <w:rFonts w:cstheme="minorHAnsi"/>
          <w:b/>
          <w:szCs w:val="20"/>
        </w:rPr>
        <w:t xml:space="preserve">The sample goes in the “Sample </w:t>
      </w:r>
      <w:r w:rsidR="002705F2" w:rsidRPr="0036551F">
        <w:rPr>
          <w:rFonts w:cstheme="minorHAnsi"/>
          <w:b/>
          <w:szCs w:val="20"/>
        </w:rPr>
        <w:t>In” through</w:t>
      </w:r>
      <w:r w:rsidR="00295D97" w:rsidRPr="0036551F">
        <w:rPr>
          <w:rFonts w:cstheme="minorHAnsi"/>
          <w:b/>
          <w:szCs w:val="20"/>
        </w:rPr>
        <w:t xml:space="preserve"> the H2S sensor housing and out the </w:t>
      </w:r>
      <w:r w:rsidR="002705F2" w:rsidRPr="0036551F">
        <w:rPr>
          <w:rFonts w:cstheme="minorHAnsi"/>
          <w:b/>
          <w:szCs w:val="20"/>
        </w:rPr>
        <w:t>“Sample</w:t>
      </w:r>
      <w:r w:rsidR="00295D97" w:rsidRPr="0036551F">
        <w:rPr>
          <w:rFonts w:cstheme="minorHAnsi"/>
          <w:b/>
          <w:szCs w:val="20"/>
        </w:rPr>
        <w:t xml:space="preserve"> Vent” fitting.</w:t>
      </w:r>
      <w:r w:rsidR="009B4E44" w:rsidRPr="0036551F">
        <w:rPr>
          <w:rFonts w:cstheme="minorHAnsi"/>
          <w:b/>
          <w:szCs w:val="20"/>
        </w:rPr>
        <w:t xml:space="preserve"> </w:t>
      </w:r>
      <w:r w:rsidR="00295D97" w:rsidRPr="0036551F">
        <w:rPr>
          <w:rFonts w:cstheme="minorHAnsi"/>
          <w:b/>
          <w:szCs w:val="20"/>
        </w:rPr>
        <w:t xml:space="preserve">Always use </w:t>
      </w:r>
      <w:r w:rsidR="002705F2" w:rsidRPr="0036551F">
        <w:rPr>
          <w:rFonts w:cstheme="minorHAnsi"/>
          <w:b/>
          <w:szCs w:val="20"/>
        </w:rPr>
        <w:t>extreme caution</w:t>
      </w:r>
      <w:r w:rsidR="00295D97" w:rsidRPr="0036551F">
        <w:rPr>
          <w:rFonts w:cstheme="minorHAnsi"/>
          <w:b/>
          <w:szCs w:val="20"/>
        </w:rPr>
        <w:t xml:space="preserve"> when venting.</w:t>
      </w:r>
      <w:r w:rsidR="009B4E44" w:rsidRPr="0036551F">
        <w:rPr>
          <w:rFonts w:cstheme="minorHAnsi"/>
          <w:b/>
          <w:szCs w:val="20"/>
        </w:rPr>
        <w:t xml:space="preserve"> </w:t>
      </w:r>
      <w:r w:rsidR="00295D97" w:rsidRPr="0036551F">
        <w:rPr>
          <w:rFonts w:cstheme="minorHAnsi"/>
          <w:b/>
          <w:szCs w:val="20"/>
        </w:rPr>
        <w:t xml:space="preserve">A </w:t>
      </w:r>
      <w:r w:rsidR="002705F2" w:rsidRPr="0036551F">
        <w:rPr>
          <w:rFonts w:cstheme="minorHAnsi"/>
          <w:b/>
          <w:szCs w:val="20"/>
        </w:rPr>
        <w:t xml:space="preserve">charcoal </w:t>
      </w:r>
      <w:r w:rsidR="00C76F19" w:rsidRPr="0036551F">
        <w:rPr>
          <w:rFonts w:cstheme="minorHAnsi"/>
          <w:b/>
          <w:szCs w:val="20"/>
        </w:rPr>
        <w:t>filter should</w:t>
      </w:r>
      <w:r w:rsidR="00295D97" w:rsidRPr="0036551F">
        <w:rPr>
          <w:rFonts w:cstheme="minorHAnsi"/>
          <w:b/>
          <w:szCs w:val="20"/>
        </w:rPr>
        <w:t xml:space="preserve"> be used </w:t>
      </w:r>
      <w:r w:rsidR="003B2954" w:rsidRPr="0036551F">
        <w:rPr>
          <w:rFonts w:cstheme="minorHAnsi"/>
          <w:b/>
          <w:szCs w:val="20"/>
        </w:rPr>
        <w:t>to absorb any H2S</w:t>
      </w:r>
      <w:r w:rsidR="009B4E44" w:rsidRPr="0036551F">
        <w:rPr>
          <w:rFonts w:cstheme="minorHAnsi"/>
          <w:b/>
          <w:szCs w:val="20"/>
        </w:rPr>
        <w:t xml:space="preserve"> </w:t>
      </w:r>
      <w:r w:rsidR="003B2954" w:rsidRPr="0036551F">
        <w:rPr>
          <w:rFonts w:cstheme="minorHAnsi"/>
          <w:b/>
          <w:szCs w:val="20"/>
        </w:rPr>
        <w:t>that is vented</w:t>
      </w:r>
      <w:r w:rsidR="009B4E44" w:rsidRPr="0036551F">
        <w:rPr>
          <w:rFonts w:cstheme="minorHAnsi"/>
          <w:b/>
          <w:szCs w:val="20"/>
        </w:rPr>
        <w:t xml:space="preserve"> </w:t>
      </w:r>
      <w:r w:rsidR="00C76F19" w:rsidRPr="0036551F">
        <w:rPr>
          <w:rFonts w:cstheme="minorHAnsi"/>
          <w:b/>
          <w:szCs w:val="20"/>
        </w:rPr>
        <w:t>from the</w:t>
      </w:r>
      <w:r w:rsidR="00F24696" w:rsidRPr="0036551F">
        <w:rPr>
          <w:rFonts w:cstheme="minorHAnsi"/>
          <w:b/>
          <w:szCs w:val="20"/>
        </w:rPr>
        <w:t xml:space="preserve"> monitor.</w:t>
      </w:r>
      <w:r w:rsidR="004777CB" w:rsidRPr="0036551F">
        <w:rPr>
          <w:rFonts w:cstheme="minorHAnsi"/>
          <w:b/>
          <w:szCs w:val="20"/>
        </w:rPr>
        <w:t xml:space="preserve"> </w:t>
      </w:r>
      <w:r w:rsidR="00295D97" w:rsidRPr="0036551F">
        <w:rPr>
          <w:rFonts w:cstheme="minorHAnsi"/>
          <w:szCs w:val="20"/>
        </w:rPr>
        <w:t>Operators should routinely verify the charcoal is still absorbing by using an H2S monitor at the outlet.</w:t>
      </w:r>
      <w:r w:rsidR="004C0154" w:rsidRPr="0036551F">
        <w:rPr>
          <w:rFonts w:cstheme="minorHAnsi"/>
          <w:szCs w:val="20"/>
        </w:rPr>
        <w:t xml:space="preserve">  The </w:t>
      </w:r>
      <w:r w:rsidR="0071434C" w:rsidRPr="0036551F">
        <w:rPr>
          <w:rFonts w:cstheme="minorHAnsi"/>
          <w:szCs w:val="20"/>
        </w:rPr>
        <w:t>charcoal filter</w:t>
      </w:r>
      <w:r w:rsidR="004C0154" w:rsidRPr="0036551F">
        <w:rPr>
          <w:rFonts w:cstheme="minorHAnsi"/>
          <w:szCs w:val="20"/>
        </w:rPr>
        <w:t xml:space="preserve"> should be replaced</w:t>
      </w:r>
      <w:r w:rsidR="00153021">
        <w:rPr>
          <w:rFonts w:cstheme="minorHAnsi"/>
          <w:szCs w:val="20"/>
        </w:rPr>
        <w:t xml:space="preserve"> </w:t>
      </w:r>
      <w:r w:rsidR="004C0154" w:rsidRPr="0036551F">
        <w:rPr>
          <w:rFonts w:cstheme="minorHAnsi"/>
          <w:szCs w:val="20"/>
        </w:rPr>
        <w:t>as needed.</w:t>
      </w:r>
    </w:p>
    <w:p w14:paraId="21FE7284" w14:textId="042EF83E" w:rsidR="00CF19E1" w:rsidRPr="0036551F" w:rsidRDefault="00A26008" w:rsidP="00464007">
      <w:pPr>
        <w:rPr>
          <w:rFonts w:cstheme="minorHAnsi"/>
          <w:szCs w:val="20"/>
        </w:rPr>
      </w:pPr>
      <w:r>
        <w:rPr>
          <w:rFonts w:cstheme="minorHAnsi"/>
          <w:noProof/>
          <w:szCs w:val="20"/>
        </w:rPr>
        <w:drawing>
          <wp:anchor distT="0" distB="0" distL="114300" distR="114300" simplePos="0" relativeHeight="251747328" behindDoc="1" locked="0" layoutInCell="1" allowOverlap="1" wp14:anchorId="76949AAE" wp14:editId="34D642BE">
            <wp:simplePos x="0" y="0"/>
            <wp:positionH relativeFrom="column">
              <wp:posOffset>428625</wp:posOffset>
            </wp:positionH>
            <wp:positionV relativeFrom="paragraph">
              <wp:posOffset>237490</wp:posOffset>
            </wp:positionV>
            <wp:extent cx="5734050" cy="4018915"/>
            <wp:effectExtent l="0" t="0" r="0" b="0"/>
            <wp:wrapTopAndBottom/>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C FLOW DIAGRAM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4050" cy="4018915"/>
                    </a:xfrm>
                    <a:prstGeom prst="rect">
                      <a:avLst/>
                    </a:prstGeom>
                  </pic:spPr>
                </pic:pic>
              </a:graphicData>
            </a:graphic>
            <wp14:sizeRelH relativeFrom="margin">
              <wp14:pctWidth>0</wp14:pctWidth>
            </wp14:sizeRelH>
            <wp14:sizeRelV relativeFrom="margin">
              <wp14:pctHeight>0</wp14:pctHeight>
            </wp14:sizeRelV>
          </wp:anchor>
        </w:drawing>
      </w:r>
      <w:r w:rsidR="00CF19E1" w:rsidRPr="0036551F">
        <w:rPr>
          <w:rFonts w:cstheme="minorHAnsi"/>
          <w:szCs w:val="20"/>
        </w:rPr>
        <w:br w:type="page"/>
      </w:r>
    </w:p>
    <w:p w14:paraId="098A97D6" w14:textId="518F0CFE" w:rsidR="00371839" w:rsidRPr="0036551F" w:rsidRDefault="00CC32F7" w:rsidP="00372939">
      <w:pPr>
        <w:pStyle w:val="x"/>
        <w:rPr>
          <w:szCs w:val="20"/>
        </w:rPr>
      </w:pPr>
      <w:bookmarkStart w:id="11" w:name="_Toc14901828"/>
      <w:bookmarkStart w:id="12" w:name="_Toc14904954"/>
      <w:bookmarkStart w:id="13" w:name="_Toc21959794"/>
      <w:r>
        <w:rPr>
          <w:noProof/>
        </w:rPr>
        <w:lastRenderedPageBreak/>
        <w:drawing>
          <wp:anchor distT="0" distB="0" distL="114300" distR="114300" simplePos="0" relativeHeight="251756544" behindDoc="0" locked="0" layoutInCell="1" allowOverlap="1" wp14:anchorId="2A677E6D" wp14:editId="74A99E2C">
            <wp:simplePos x="0" y="0"/>
            <wp:positionH relativeFrom="column">
              <wp:posOffset>3657600</wp:posOffset>
            </wp:positionH>
            <wp:positionV relativeFrom="paragraph">
              <wp:posOffset>0</wp:posOffset>
            </wp:positionV>
            <wp:extent cx="3200400" cy="3200400"/>
            <wp:effectExtent l="0" t="0" r="0" b="0"/>
            <wp:wrapSquare wrapText="bothSides"/>
            <wp:docPr id="23" name="Picture 23"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28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anchor>
        </w:drawing>
      </w:r>
      <w:r w:rsidR="009B4E44" w:rsidRPr="0036551F">
        <w:rPr>
          <w:szCs w:val="20"/>
        </w:rPr>
        <w:t>CALIBRATION/ BUMP TEST</w:t>
      </w:r>
      <w:bookmarkEnd w:id="11"/>
      <w:bookmarkEnd w:id="12"/>
      <w:bookmarkEnd w:id="13"/>
    </w:p>
    <w:p w14:paraId="2D950C4C" w14:textId="25A7D096" w:rsidR="00BD504C" w:rsidRPr="0036551F" w:rsidRDefault="00BD504C" w:rsidP="00464007">
      <w:pPr>
        <w:rPr>
          <w:rFonts w:cstheme="minorHAnsi"/>
          <w:szCs w:val="20"/>
        </w:rPr>
      </w:pPr>
    </w:p>
    <w:p w14:paraId="4F02DA51" w14:textId="371E0A86" w:rsidR="00BD504C" w:rsidRPr="0036551F" w:rsidRDefault="00BD504C" w:rsidP="00464007">
      <w:pPr>
        <w:rPr>
          <w:rFonts w:cstheme="minorHAnsi"/>
          <w:szCs w:val="20"/>
        </w:rPr>
      </w:pPr>
      <w:r w:rsidRPr="0036551F">
        <w:rPr>
          <w:rFonts w:cstheme="minorHAnsi"/>
          <w:szCs w:val="20"/>
        </w:rPr>
        <w:t xml:space="preserve">Periodic calibration and maintenance of the Quick Check is required for proper operation and correct reading. </w:t>
      </w:r>
    </w:p>
    <w:p w14:paraId="517A1E05" w14:textId="6218CF4F" w:rsidR="00BC682C" w:rsidRPr="0036551F" w:rsidRDefault="009057F0" w:rsidP="00927889">
      <w:pPr>
        <w:rPr>
          <w:szCs w:val="20"/>
        </w:rPr>
      </w:pPr>
      <w:r w:rsidRPr="0036551F">
        <w:rPr>
          <w:szCs w:val="20"/>
        </w:rPr>
        <w:t xml:space="preserve">Depending how often the unit is used determines the calibration frequency. Customers can purchase a certified </w:t>
      </w:r>
      <w:r w:rsidR="003C67C8" w:rsidRPr="0036551F">
        <w:rPr>
          <w:szCs w:val="20"/>
        </w:rPr>
        <w:t>H2S</w:t>
      </w:r>
      <w:r w:rsidRPr="0036551F">
        <w:rPr>
          <w:szCs w:val="20"/>
        </w:rPr>
        <w:t xml:space="preserve"> calibration bottle to bump test</w:t>
      </w:r>
      <w:r w:rsidR="00BC682C" w:rsidRPr="0036551F">
        <w:rPr>
          <w:szCs w:val="20"/>
        </w:rPr>
        <w:t>/calibrate</w:t>
      </w:r>
      <w:r w:rsidRPr="0036551F">
        <w:rPr>
          <w:szCs w:val="20"/>
        </w:rPr>
        <w:t xml:space="preserve"> the unit.</w:t>
      </w:r>
      <w:r w:rsidR="00BC682C" w:rsidRPr="0036551F">
        <w:rPr>
          <w:szCs w:val="20"/>
        </w:rPr>
        <w:t xml:space="preserve"> </w:t>
      </w:r>
      <w:r w:rsidR="00F47079" w:rsidRPr="0036551F">
        <w:rPr>
          <w:szCs w:val="20"/>
        </w:rPr>
        <w:t xml:space="preserve">The regulator </w:t>
      </w:r>
      <w:r w:rsidR="00A52A94" w:rsidRPr="0036551F">
        <w:rPr>
          <w:szCs w:val="20"/>
        </w:rPr>
        <w:t>and calibration</w:t>
      </w:r>
      <w:r w:rsidR="00F47079" w:rsidRPr="0036551F">
        <w:rPr>
          <w:szCs w:val="20"/>
        </w:rPr>
        <w:t xml:space="preserve"> gas can be provided by Texas Analytical Controls.</w:t>
      </w:r>
    </w:p>
    <w:p w14:paraId="37982BEB" w14:textId="0619CE0E" w:rsidR="00F47079" w:rsidRPr="0036551F" w:rsidRDefault="00F47079" w:rsidP="00F47079">
      <w:pPr>
        <w:pStyle w:val="NoSpacing"/>
        <w:rPr>
          <w:szCs w:val="20"/>
        </w:rPr>
      </w:pPr>
    </w:p>
    <w:p w14:paraId="2E7B399F" w14:textId="24B0A896" w:rsidR="00F47079" w:rsidRPr="0036551F" w:rsidRDefault="00F47079" w:rsidP="00F47079">
      <w:pPr>
        <w:pStyle w:val="NoSpacing"/>
        <w:rPr>
          <w:szCs w:val="20"/>
        </w:rPr>
      </w:pPr>
      <w:r w:rsidRPr="0036551F">
        <w:rPr>
          <w:szCs w:val="20"/>
        </w:rPr>
        <w:t xml:space="preserve">For the Quick </w:t>
      </w:r>
      <w:r w:rsidR="00A52A94" w:rsidRPr="0036551F">
        <w:rPr>
          <w:szCs w:val="20"/>
        </w:rPr>
        <w:t>Check 0</w:t>
      </w:r>
      <w:r w:rsidRPr="0036551F">
        <w:rPr>
          <w:szCs w:val="20"/>
        </w:rPr>
        <w:t>-100PPM the recommended concentration is 10PPM H2S Balance N2.</w:t>
      </w:r>
    </w:p>
    <w:p w14:paraId="2B172CD5" w14:textId="37B117EB" w:rsidR="00F47079" w:rsidRPr="0036551F" w:rsidRDefault="00F47079" w:rsidP="00F47079">
      <w:pPr>
        <w:pStyle w:val="NoSpacing"/>
        <w:rPr>
          <w:szCs w:val="20"/>
        </w:rPr>
      </w:pPr>
    </w:p>
    <w:p w14:paraId="0F4530C2" w14:textId="1D7B3A79" w:rsidR="00F47079" w:rsidRPr="0036551F" w:rsidRDefault="00F47079" w:rsidP="00F47079">
      <w:pPr>
        <w:pStyle w:val="NoSpacing"/>
        <w:rPr>
          <w:szCs w:val="20"/>
        </w:rPr>
      </w:pPr>
      <w:r w:rsidRPr="0036551F">
        <w:rPr>
          <w:szCs w:val="20"/>
        </w:rPr>
        <w:t>For the Quick Check 100-200</w:t>
      </w:r>
      <w:r w:rsidR="004C0154" w:rsidRPr="0036551F">
        <w:rPr>
          <w:szCs w:val="20"/>
        </w:rPr>
        <w:t>0</w:t>
      </w:r>
      <w:r w:rsidRPr="0036551F">
        <w:rPr>
          <w:szCs w:val="20"/>
        </w:rPr>
        <w:t xml:space="preserve">PPM the recommended concentration </w:t>
      </w:r>
      <w:r w:rsidR="00A52A94" w:rsidRPr="0036551F">
        <w:rPr>
          <w:szCs w:val="20"/>
        </w:rPr>
        <w:t>is 500</w:t>
      </w:r>
      <w:r w:rsidRPr="0036551F">
        <w:rPr>
          <w:szCs w:val="20"/>
        </w:rPr>
        <w:t>PPM H2S Balance N2.</w:t>
      </w:r>
      <w:r w:rsidR="00686666" w:rsidRPr="00686666">
        <w:rPr>
          <w:rFonts w:cstheme="minorHAnsi"/>
          <w:noProof/>
          <w:szCs w:val="20"/>
        </w:rPr>
        <w:t xml:space="preserve"> </w:t>
      </w:r>
    </w:p>
    <w:p w14:paraId="54DE95AF" w14:textId="668D2B4E" w:rsidR="00BC682C" w:rsidRPr="0036551F" w:rsidRDefault="00BC682C" w:rsidP="00BC682C">
      <w:pPr>
        <w:jc w:val="both"/>
        <w:rPr>
          <w:szCs w:val="20"/>
        </w:rPr>
      </w:pPr>
    </w:p>
    <w:p w14:paraId="0B373E5B" w14:textId="3B25795A" w:rsidR="00F47079" w:rsidRPr="0036551F" w:rsidRDefault="00927889" w:rsidP="00F47079">
      <w:pPr>
        <w:pStyle w:val="NoSpacing"/>
        <w:rPr>
          <w:szCs w:val="20"/>
        </w:rPr>
      </w:pPr>
      <w:r w:rsidRPr="0036551F">
        <w:rPr>
          <w:szCs w:val="20"/>
        </w:rPr>
        <w:t xml:space="preserve"> For safety purposes c</w:t>
      </w:r>
      <w:r w:rsidR="00F47079" w:rsidRPr="0036551F">
        <w:rPr>
          <w:szCs w:val="20"/>
        </w:rPr>
        <w:t>a</w:t>
      </w:r>
      <w:r w:rsidRPr="0036551F">
        <w:rPr>
          <w:szCs w:val="20"/>
        </w:rPr>
        <w:t xml:space="preserve">libration/bump </w:t>
      </w:r>
      <w:r w:rsidR="00A52A94" w:rsidRPr="0036551F">
        <w:rPr>
          <w:szCs w:val="20"/>
        </w:rPr>
        <w:t>tests should</w:t>
      </w:r>
      <w:r w:rsidRPr="0036551F">
        <w:rPr>
          <w:szCs w:val="20"/>
        </w:rPr>
        <w:t xml:space="preserve"> </w:t>
      </w:r>
      <w:r w:rsidR="00A52A94" w:rsidRPr="0036551F">
        <w:rPr>
          <w:szCs w:val="20"/>
        </w:rPr>
        <w:t>always be</w:t>
      </w:r>
      <w:r w:rsidRPr="0036551F">
        <w:rPr>
          <w:szCs w:val="20"/>
        </w:rPr>
        <w:t xml:space="preserve"> performed under a vent hood.</w:t>
      </w:r>
      <w:r w:rsidR="004D2C31" w:rsidRPr="0036551F">
        <w:rPr>
          <w:szCs w:val="20"/>
        </w:rPr>
        <w:t xml:space="preserve">  A charcoal filter should be attached to the vent line to absorb the H2S vented during the calibration process.</w:t>
      </w:r>
    </w:p>
    <w:p w14:paraId="78B84D4B" w14:textId="0C9ACC08" w:rsidR="00BC682C" w:rsidRPr="0036551F" w:rsidRDefault="00BC682C" w:rsidP="00BC682C">
      <w:pPr>
        <w:pStyle w:val="NoSpacing"/>
        <w:rPr>
          <w:szCs w:val="20"/>
        </w:rPr>
      </w:pPr>
    </w:p>
    <w:p w14:paraId="499C6E8B" w14:textId="0F744458" w:rsidR="00CF19E1" w:rsidRPr="0036551F" w:rsidRDefault="009057F0" w:rsidP="00464007">
      <w:pPr>
        <w:rPr>
          <w:szCs w:val="20"/>
        </w:rPr>
      </w:pPr>
      <w:r w:rsidRPr="0036551F">
        <w:rPr>
          <w:szCs w:val="20"/>
        </w:rPr>
        <w:t>The Quick Check can also be returned to the TAC factory for routine calibration. For the first year, TAC will calibrate the unit at no charge.</w:t>
      </w:r>
      <w:r w:rsidR="009B4E44" w:rsidRPr="0036551F">
        <w:rPr>
          <w:szCs w:val="20"/>
        </w:rPr>
        <w:t xml:space="preserve"> </w:t>
      </w:r>
    </w:p>
    <w:p w14:paraId="612CDE59" w14:textId="115AF379" w:rsidR="009B4E44" w:rsidRPr="0036551F" w:rsidRDefault="009B4E44" w:rsidP="009B4E44">
      <w:pPr>
        <w:pStyle w:val="NoSpacing"/>
        <w:rPr>
          <w:szCs w:val="20"/>
        </w:rPr>
      </w:pPr>
    </w:p>
    <w:p w14:paraId="0ACBF1EB" w14:textId="7ACA6F4B" w:rsidR="002E2090" w:rsidRPr="0036551F" w:rsidRDefault="009B4E44" w:rsidP="00372939">
      <w:pPr>
        <w:pStyle w:val="x"/>
        <w:rPr>
          <w:szCs w:val="20"/>
        </w:rPr>
      </w:pPr>
      <w:bookmarkStart w:id="14" w:name="_Toc14901829"/>
      <w:bookmarkStart w:id="15" w:name="_Toc14904955"/>
      <w:bookmarkStart w:id="16" w:name="_Toc21959795"/>
      <w:r w:rsidRPr="0036551F">
        <w:rPr>
          <w:szCs w:val="20"/>
        </w:rPr>
        <w:t xml:space="preserve">ADJUSTING </w:t>
      </w:r>
      <w:r w:rsidR="002217A9" w:rsidRPr="0036551F">
        <w:rPr>
          <w:szCs w:val="20"/>
        </w:rPr>
        <w:t xml:space="preserve">SPAN AND </w:t>
      </w:r>
      <w:r w:rsidRPr="0036551F">
        <w:rPr>
          <w:szCs w:val="20"/>
        </w:rPr>
        <w:t>ZERO SETPOINT</w:t>
      </w:r>
      <w:bookmarkEnd w:id="14"/>
      <w:bookmarkEnd w:id="15"/>
      <w:r w:rsidR="002217A9" w:rsidRPr="0036551F">
        <w:rPr>
          <w:szCs w:val="20"/>
        </w:rPr>
        <w:t>S</w:t>
      </w:r>
      <w:bookmarkEnd w:id="16"/>
    </w:p>
    <w:p w14:paraId="431C794C" w14:textId="03DF101F" w:rsidR="002217A9" w:rsidRPr="0036551F" w:rsidRDefault="002217A9" w:rsidP="00A90D21">
      <w:pPr>
        <w:rPr>
          <w:szCs w:val="20"/>
        </w:rPr>
      </w:pPr>
    </w:p>
    <w:p w14:paraId="7E2208F4" w14:textId="2BF39B21" w:rsidR="002217A9" w:rsidRPr="0036551F" w:rsidRDefault="002217A9" w:rsidP="00047ABD">
      <w:pPr>
        <w:rPr>
          <w:szCs w:val="20"/>
        </w:rPr>
      </w:pPr>
      <w:r w:rsidRPr="0036551F">
        <w:rPr>
          <w:szCs w:val="20"/>
        </w:rPr>
        <w:t xml:space="preserve">The Span and Zero pots are </w:t>
      </w:r>
      <w:r w:rsidR="00A52A94" w:rsidRPr="0036551F">
        <w:rPr>
          <w:szCs w:val="20"/>
        </w:rPr>
        <w:t>used to</w:t>
      </w:r>
      <w:r w:rsidRPr="0036551F">
        <w:rPr>
          <w:szCs w:val="20"/>
        </w:rPr>
        <w:t xml:space="preserve"> calibrate and set the zero.  </w:t>
      </w:r>
      <w:r w:rsidR="00A52A94" w:rsidRPr="0036551F">
        <w:rPr>
          <w:szCs w:val="20"/>
        </w:rPr>
        <w:t>Each one</w:t>
      </w:r>
      <w:r w:rsidRPr="0036551F">
        <w:rPr>
          <w:szCs w:val="20"/>
        </w:rPr>
        <w:t xml:space="preserve"> has a plastic cover to protect the unit while it is used in an outdoor environment.</w:t>
      </w:r>
    </w:p>
    <w:p w14:paraId="36CCE42E" w14:textId="7CE04E14" w:rsidR="00FC74AC" w:rsidRPr="0036551F" w:rsidRDefault="00FC74AC" w:rsidP="00464007">
      <w:pPr>
        <w:rPr>
          <w:rFonts w:cstheme="minorHAnsi"/>
          <w:szCs w:val="20"/>
        </w:rPr>
      </w:pPr>
    </w:p>
    <w:p w14:paraId="3AC7CDA3" w14:textId="742E3AD2" w:rsidR="002217A9" w:rsidRPr="0036551F" w:rsidRDefault="00FC74AC" w:rsidP="00464007">
      <w:pPr>
        <w:rPr>
          <w:rFonts w:cstheme="minorHAnsi"/>
          <w:szCs w:val="20"/>
        </w:rPr>
      </w:pPr>
      <w:r w:rsidRPr="0036551F">
        <w:rPr>
          <w:rFonts w:cstheme="minorHAnsi"/>
          <w:szCs w:val="20"/>
        </w:rPr>
        <w:t>The</w:t>
      </w:r>
      <w:r w:rsidR="002217A9" w:rsidRPr="0036551F">
        <w:rPr>
          <w:rFonts w:cstheme="minorHAnsi"/>
          <w:szCs w:val="20"/>
        </w:rPr>
        <w:t xml:space="preserve"> Span </w:t>
      </w:r>
      <w:r w:rsidR="00A52A94" w:rsidRPr="0036551F">
        <w:rPr>
          <w:rFonts w:cstheme="minorHAnsi"/>
          <w:szCs w:val="20"/>
        </w:rPr>
        <w:t>and Zero</w:t>
      </w:r>
      <w:r w:rsidRPr="0036551F">
        <w:rPr>
          <w:rFonts w:cstheme="minorHAnsi"/>
          <w:szCs w:val="20"/>
        </w:rPr>
        <w:t xml:space="preserve"> pot</w:t>
      </w:r>
      <w:r w:rsidR="002217A9" w:rsidRPr="0036551F">
        <w:rPr>
          <w:rFonts w:cstheme="minorHAnsi"/>
          <w:szCs w:val="20"/>
        </w:rPr>
        <w:t>s</w:t>
      </w:r>
      <w:r w:rsidRPr="0036551F">
        <w:rPr>
          <w:rFonts w:cstheme="minorHAnsi"/>
          <w:szCs w:val="20"/>
        </w:rPr>
        <w:t xml:space="preserve"> should be adjusted in an area </w:t>
      </w:r>
      <w:r w:rsidR="002217A9" w:rsidRPr="0036551F">
        <w:rPr>
          <w:rFonts w:cstheme="minorHAnsi"/>
          <w:szCs w:val="20"/>
        </w:rPr>
        <w:t>with</w:t>
      </w:r>
      <w:r w:rsidRPr="0036551F">
        <w:rPr>
          <w:rFonts w:cstheme="minorHAnsi"/>
          <w:szCs w:val="20"/>
        </w:rPr>
        <w:t xml:space="preserve"> no H2S is present in the atmosphere.</w:t>
      </w:r>
      <w:r w:rsidR="009B4E44" w:rsidRPr="0036551F">
        <w:rPr>
          <w:rFonts w:cstheme="minorHAnsi"/>
          <w:szCs w:val="20"/>
        </w:rPr>
        <w:t xml:space="preserve"> </w:t>
      </w:r>
      <w:r w:rsidR="002217A9" w:rsidRPr="0036551F">
        <w:rPr>
          <w:rFonts w:cstheme="minorHAnsi"/>
          <w:szCs w:val="20"/>
        </w:rPr>
        <w:t xml:space="preserve">Turn the unit on and wait for the display to read 00.0. Use the provided flat head </w:t>
      </w:r>
      <w:r w:rsidR="002D56D3" w:rsidRPr="0036551F">
        <w:rPr>
          <w:rFonts w:cstheme="minorHAnsi"/>
          <w:szCs w:val="20"/>
        </w:rPr>
        <w:t>screwdriver</w:t>
      </w:r>
      <w:r w:rsidR="002217A9" w:rsidRPr="0036551F">
        <w:rPr>
          <w:rFonts w:cstheme="minorHAnsi"/>
          <w:szCs w:val="20"/>
        </w:rPr>
        <w:t xml:space="preserve"> to adjust the potentiometer until it reads 0.00.  Use the Zero pot make adjustments </w:t>
      </w:r>
      <w:r w:rsidR="00A52A94" w:rsidRPr="0036551F">
        <w:rPr>
          <w:rFonts w:cstheme="minorHAnsi"/>
          <w:szCs w:val="20"/>
        </w:rPr>
        <w:t>to the</w:t>
      </w:r>
      <w:r w:rsidR="002217A9" w:rsidRPr="0036551F">
        <w:rPr>
          <w:rFonts w:cstheme="minorHAnsi"/>
          <w:szCs w:val="20"/>
        </w:rPr>
        <w:t xml:space="preserve"> zero reading. Use the Span </w:t>
      </w:r>
      <w:r w:rsidR="00A52A94" w:rsidRPr="0036551F">
        <w:rPr>
          <w:rFonts w:cstheme="minorHAnsi"/>
          <w:szCs w:val="20"/>
        </w:rPr>
        <w:t>pot to</w:t>
      </w:r>
      <w:r w:rsidR="002217A9" w:rsidRPr="0036551F">
        <w:rPr>
          <w:rFonts w:cstheme="minorHAnsi"/>
          <w:szCs w:val="20"/>
        </w:rPr>
        <w:t xml:space="preserve"> make adjustments when a certified calibration standard is applied.</w:t>
      </w:r>
    </w:p>
    <w:p w14:paraId="7A61A92D" w14:textId="309C6403" w:rsidR="00CF19E1" w:rsidRPr="0036551F" w:rsidRDefault="00CF19E1" w:rsidP="00464007">
      <w:pPr>
        <w:rPr>
          <w:rFonts w:cstheme="minorHAnsi"/>
          <w:szCs w:val="20"/>
        </w:rPr>
      </w:pPr>
      <w:r w:rsidRPr="0036551F">
        <w:rPr>
          <w:rFonts w:cstheme="minorHAnsi"/>
          <w:szCs w:val="20"/>
        </w:rPr>
        <w:br w:type="page"/>
      </w:r>
    </w:p>
    <w:p w14:paraId="390CDE8E" w14:textId="4AD29A70" w:rsidR="00B90EFF" w:rsidRPr="0036551F" w:rsidRDefault="009B4E44" w:rsidP="00372939">
      <w:pPr>
        <w:pStyle w:val="x"/>
        <w:rPr>
          <w:szCs w:val="20"/>
        </w:rPr>
      </w:pPr>
      <w:bookmarkStart w:id="17" w:name="_Toc14901830"/>
      <w:bookmarkStart w:id="18" w:name="_Toc14904956"/>
      <w:bookmarkStart w:id="19" w:name="_Toc21959796"/>
      <w:r w:rsidRPr="0036551F">
        <w:rPr>
          <w:szCs w:val="20"/>
        </w:rPr>
        <w:lastRenderedPageBreak/>
        <w:t>DRAWINGS</w:t>
      </w:r>
      <w:bookmarkEnd w:id="17"/>
      <w:bookmarkEnd w:id="18"/>
      <w:bookmarkEnd w:id="19"/>
    </w:p>
    <w:p w14:paraId="3DC2C9D3" w14:textId="7E786271" w:rsidR="00B90EFF" w:rsidRPr="0036551F" w:rsidRDefault="00B90EFF" w:rsidP="00464007">
      <w:pPr>
        <w:rPr>
          <w:rFonts w:cstheme="minorHAnsi"/>
          <w:szCs w:val="20"/>
        </w:rPr>
      </w:pPr>
    </w:p>
    <w:p w14:paraId="74C56E21" w14:textId="3AECF5FA" w:rsidR="00B90EFF" w:rsidRPr="0036551F" w:rsidRDefault="00B90EFF" w:rsidP="00464007">
      <w:pPr>
        <w:rPr>
          <w:rFonts w:cstheme="minorHAnsi"/>
          <w:szCs w:val="20"/>
        </w:rPr>
      </w:pPr>
    </w:p>
    <w:p w14:paraId="551ED6F5" w14:textId="2FA54A2B" w:rsidR="00B90EFF" w:rsidRPr="0036551F" w:rsidRDefault="00CC32F7" w:rsidP="00464007">
      <w:pPr>
        <w:rPr>
          <w:rFonts w:cstheme="minorHAnsi"/>
          <w:szCs w:val="20"/>
        </w:rPr>
      </w:pPr>
      <w:r>
        <w:rPr>
          <w:noProof/>
          <w:szCs w:val="20"/>
        </w:rPr>
        <w:drawing>
          <wp:anchor distT="0" distB="0" distL="114300" distR="114300" simplePos="0" relativeHeight="251754496" behindDoc="1" locked="0" layoutInCell="1" allowOverlap="1" wp14:anchorId="19D56B3A" wp14:editId="7F0A665C">
            <wp:simplePos x="0" y="0"/>
            <wp:positionH relativeFrom="column">
              <wp:posOffset>1976688</wp:posOffset>
            </wp:positionH>
            <wp:positionV relativeFrom="paragraph">
              <wp:posOffset>146685</wp:posOffset>
            </wp:positionV>
            <wp:extent cx="3657600" cy="3657600"/>
            <wp:effectExtent l="0" t="0" r="0" b="0"/>
            <wp:wrapNone/>
            <wp:docPr id="17" name="Picture 17" descr="A picture containing pa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5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14:sizeRelH relativeFrom="margin">
              <wp14:pctWidth>0</wp14:pctWidth>
            </wp14:sizeRelH>
            <wp14:sizeRelV relativeFrom="margin">
              <wp14:pctHeight>0</wp14:pctHeight>
            </wp14:sizeRelV>
          </wp:anchor>
        </w:drawing>
      </w:r>
      <w:r w:rsidR="00A3400D" w:rsidRPr="0036551F">
        <w:rPr>
          <w:rFonts w:cstheme="minorHAnsi"/>
          <w:noProof/>
          <w:szCs w:val="20"/>
        </w:rPr>
        <mc:AlternateContent>
          <mc:Choice Requires="wps">
            <w:drawing>
              <wp:anchor distT="45720" distB="45720" distL="114300" distR="114300" simplePos="0" relativeHeight="251701248" behindDoc="0" locked="0" layoutInCell="1" allowOverlap="1" wp14:anchorId="0CA1A6A9" wp14:editId="2F894D2D">
                <wp:simplePos x="0" y="0"/>
                <wp:positionH relativeFrom="column">
                  <wp:posOffset>5343067</wp:posOffset>
                </wp:positionH>
                <wp:positionV relativeFrom="paragraph">
                  <wp:posOffset>66542</wp:posOffset>
                </wp:positionV>
                <wp:extent cx="802005" cy="361315"/>
                <wp:effectExtent l="0" t="0" r="10795" b="69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61315"/>
                        </a:xfrm>
                        <a:prstGeom prst="rect">
                          <a:avLst/>
                        </a:prstGeom>
                        <a:solidFill>
                          <a:srgbClr val="FFFFFF"/>
                        </a:solidFill>
                        <a:ln w="9525">
                          <a:solidFill>
                            <a:srgbClr val="000000"/>
                          </a:solidFill>
                          <a:miter lim="800000"/>
                          <a:headEnd/>
                          <a:tailEnd/>
                        </a:ln>
                      </wps:spPr>
                      <wps:txbx>
                        <w:txbxContent>
                          <w:p w14:paraId="2F93AAF4" w14:textId="60440E4C" w:rsidR="00B90EFF" w:rsidRPr="005B6875" w:rsidRDefault="005B6875" w:rsidP="005B6875">
                            <w:pPr>
                              <w:jc w:val="center"/>
                              <w:rPr>
                                <w:sz w:val="16"/>
                                <w:szCs w:val="16"/>
                              </w:rPr>
                            </w:pPr>
                            <w:r>
                              <w:rPr>
                                <w:sz w:val="16"/>
                                <w:szCs w:val="16"/>
                              </w:rPr>
                              <w:t>SAMPLE</w:t>
                            </w:r>
                            <w:r>
                              <w:rPr>
                                <w:sz w:val="16"/>
                                <w:szCs w:val="16"/>
                              </w:rPr>
                              <w:br/>
                              <w:t>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1A6A9" id="Text Box 2" o:spid="_x0000_s1033" type="#_x0000_t202" style="position:absolute;margin-left:420.7pt;margin-top:5.25pt;width:63.15pt;height:28.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">
                <v:textbox>
                  <w:txbxContent>
                    <w:p w14:paraId="2F93AAF4" w14:textId="60440E4C" w:rsidR="00B90EFF" w:rsidRPr="005B6875" w:rsidRDefault="005B6875" w:rsidP="005B6875">
                      <w:pPr>
                        <w:jc w:val="center"/>
                        <w:rPr>
                          <w:sz w:val="16"/>
                          <w:szCs w:val="16"/>
                        </w:rPr>
                      </w:pPr>
                      <w:r>
                        <w:rPr>
                          <w:sz w:val="16"/>
                          <w:szCs w:val="16"/>
                        </w:rPr>
                        <w:t>SAMPLE</w:t>
                      </w:r>
                      <w:r>
                        <w:rPr>
                          <w:sz w:val="16"/>
                          <w:szCs w:val="16"/>
                        </w:rPr>
                        <w:br/>
                        <w:t>VENT</w:t>
                      </w:r>
                    </w:p>
                  </w:txbxContent>
                </v:textbox>
                <w10:wrap type="square"/>
              </v:shape>
            </w:pict>
          </mc:Fallback>
        </mc:AlternateContent>
      </w:r>
    </w:p>
    <w:p w14:paraId="1B294F4C" w14:textId="7E45D729" w:rsidR="00B90EFF" w:rsidRPr="0036551F" w:rsidRDefault="00A3400D" w:rsidP="00464007">
      <w:pPr>
        <w:rPr>
          <w:rFonts w:cstheme="minorHAnsi"/>
          <w:szCs w:val="20"/>
        </w:rPr>
      </w:pPr>
      <w:r w:rsidRPr="0036551F">
        <w:rPr>
          <w:rFonts w:cstheme="minorHAnsi"/>
          <w:noProof/>
          <w:szCs w:val="20"/>
        </w:rPr>
        <mc:AlternateContent>
          <mc:Choice Requires="wps">
            <w:drawing>
              <wp:anchor distT="45720" distB="45720" distL="114300" distR="114300" simplePos="0" relativeHeight="251702272" behindDoc="0" locked="0" layoutInCell="1" allowOverlap="1" wp14:anchorId="54F700B8" wp14:editId="0EA3A072">
                <wp:simplePos x="0" y="0"/>
                <wp:positionH relativeFrom="column">
                  <wp:posOffset>695443</wp:posOffset>
                </wp:positionH>
                <wp:positionV relativeFrom="paragraph">
                  <wp:posOffset>122835</wp:posOffset>
                </wp:positionV>
                <wp:extent cx="1222375" cy="280035"/>
                <wp:effectExtent l="0" t="0" r="15875" b="247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80035"/>
                        </a:xfrm>
                        <a:prstGeom prst="rect">
                          <a:avLst/>
                        </a:prstGeom>
                        <a:solidFill>
                          <a:srgbClr val="FFFFFF"/>
                        </a:solidFill>
                        <a:ln w="9525">
                          <a:solidFill>
                            <a:srgbClr val="000000"/>
                          </a:solidFill>
                          <a:miter lim="800000"/>
                          <a:headEnd/>
                          <a:tailEnd/>
                        </a:ln>
                      </wps:spPr>
                      <wps:txbx>
                        <w:txbxContent>
                          <w:p w14:paraId="6A2C656E" w14:textId="5C3120D4" w:rsidR="00B90EFF" w:rsidRPr="007223B8" w:rsidRDefault="005B6875" w:rsidP="005B6875">
                            <w:pPr>
                              <w:jc w:val="center"/>
                              <w:rPr>
                                <w:sz w:val="16"/>
                                <w:szCs w:val="16"/>
                              </w:rPr>
                            </w:pPr>
                            <w:r>
                              <w:rPr>
                                <w:sz w:val="16"/>
                                <w:szCs w:val="16"/>
                              </w:rPr>
                              <w:t>SAMPLE IN FITTING</w:t>
                            </w:r>
                          </w:p>
                          <w:p w14:paraId="443C206D" w14:textId="77777777" w:rsidR="00B90EFF" w:rsidRDefault="00B90EFF" w:rsidP="00B90EFF">
                            <w:pPr>
                              <w:jc w:val="center"/>
                            </w:pPr>
                          </w:p>
                          <w:p w14:paraId="51B4CBEA" w14:textId="77777777" w:rsidR="00B90EFF" w:rsidRDefault="00B90EFF" w:rsidP="00B90E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700B8" id="_x0000_s1034" type="#_x0000_t202" style="position:absolute;margin-left:54.75pt;margin-top:9.65pt;width:96.25pt;height:22.0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">
                <v:textbox>
                  <w:txbxContent>
                    <w:p w14:paraId="6A2C656E" w14:textId="5C3120D4" w:rsidR="00B90EFF" w:rsidRPr="007223B8" w:rsidRDefault="005B6875" w:rsidP="005B6875">
                      <w:pPr>
                        <w:jc w:val="center"/>
                        <w:rPr>
                          <w:sz w:val="16"/>
                          <w:szCs w:val="16"/>
                        </w:rPr>
                      </w:pPr>
                      <w:r>
                        <w:rPr>
                          <w:sz w:val="16"/>
                          <w:szCs w:val="16"/>
                        </w:rPr>
                        <w:t>SAMPLE IN FITTING</w:t>
                      </w:r>
                    </w:p>
                    <w:p w14:paraId="443C206D" w14:textId="77777777" w:rsidR="00B90EFF" w:rsidRDefault="00B90EFF" w:rsidP="00B90EFF">
                      <w:pPr>
                        <w:jc w:val="center"/>
                      </w:pPr>
                    </w:p>
                    <w:p w14:paraId="51B4CBEA" w14:textId="77777777" w:rsidR="00B90EFF" w:rsidRDefault="00B90EFF" w:rsidP="00B90EFF"/>
                  </w:txbxContent>
                </v:textbox>
                <w10:wrap type="square"/>
              </v:shape>
            </w:pict>
          </mc:Fallback>
        </mc:AlternateContent>
      </w:r>
      <w:r w:rsidR="005B6875" w:rsidRPr="0036551F">
        <w:rPr>
          <w:rFonts w:cstheme="minorHAnsi"/>
          <w:noProof/>
          <w:szCs w:val="20"/>
        </w:rPr>
        <mc:AlternateContent>
          <mc:Choice Requires="wps">
            <w:drawing>
              <wp:anchor distT="0" distB="0" distL="114300" distR="114300" simplePos="0" relativeHeight="251729920" behindDoc="0" locked="0" layoutInCell="1" allowOverlap="1" wp14:anchorId="381693D8" wp14:editId="6CA6F7AE">
                <wp:simplePos x="0" y="0"/>
                <wp:positionH relativeFrom="column">
                  <wp:posOffset>4097670</wp:posOffset>
                </wp:positionH>
                <wp:positionV relativeFrom="paragraph">
                  <wp:posOffset>125301</wp:posOffset>
                </wp:positionV>
                <wp:extent cx="1091018" cy="299483"/>
                <wp:effectExtent l="25400" t="12700" r="13970" b="43815"/>
                <wp:wrapNone/>
                <wp:docPr id="8" name="Straight Arrow Connector 8"/>
                <wp:cNvGraphicFramePr/>
                <a:graphic xmlns:a="http://schemas.openxmlformats.org/drawingml/2006/main">
                  <a:graphicData uri="http://schemas.microsoft.com/office/word/2010/wordprocessingShape">
                    <wps:wsp>
                      <wps:cNvCnPr/>
                      <wps:spPr>
                        <a:xfrm flipH="1">
                          <a:off x="0" y="0"/>
                          <a:ext cx="1091018" cy="299483"/>
                        </a:xfrm>
                        <a:prstGeom prst="straightConnector1">
                          <a:avLst/>
                        </a:prstGeom>
                        <a:ln w="28575">
                          <a:solidFill>
                            <a:srgbClr val="C0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9AF597" id="_x0000_t32" coordsize="21600,21600" o:spt="32" o:oned="t" path="m,l21600,21600e" filled="f">
                <v:path arrowok="t" fillok="f" o:connecttype="none"/>
                <o:lock v:ext="edit" shapetype="t"/>
              </v:shapetype>
              <v:shape id="Straight Arrow Connector 8" o:spid="_x0000_s1026" type="#_x0000_t32" style="position:absolute;margin-left:322.65pt;margin-top:9.85pt;width:85.9pt;height:23.6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" strokecolor="#c00000" strokeweight="2.25pt">
                <v:stroke endarrow="block" joinstyle="miter"/>
              </v:shape>
            </w:pict>
          </mc:Fallback>
        </mc:AlternateContent>
      </w:r>
    </w:p>
    <w:p w14:paraId="1AD3C55E" w14:textId="20DEC797" w:rsidR="00B90EFF" w:rsidRPr="0036551F" w:rsidRDefault="005B6875" w:rsidP="00464007">
      <w:pPr>
        <w:rPr>
          <w:rFonts w:cstheme="minorHAnsi"/>
          <w:szCs w:val="20"/>
        </w:rPr>
      </w:pPr>
      <w:r w:rsidRPr="0036551F">
        <w:rPr>
          <w:rFonts w:cstheme="minorHAnsi"/>
          <w:noProof/>
          <w:szCs w:val="20"/>
        </w:rPr>
        <mc:AlternateContent>
          <mc:Choice Requires="wps">
            <w:drawing>
              <wp:anchor distT="0" distB="0" distL="114300" distR="114300" simplePos="0" relativeHeight="251719680" behindDoc="0" locked="0" layoutInCell="1" allowOverlap="1" wp14:anchorId="08BCB782" wp14:editId="4BA4459B">
                <wp:simplePos x="0" y="0"/>
                <wp:positionH relativeFrom="column">
                  <wp:posOffset>1809602</wp:posOffset>
                </wp:positionH>
                <wp:positionV relativeFrom="paragraph">
                  <wp:posOffset>35590</wp:posOffset>
                </wp:positionV>
                <wp:extent cx="1465226" cy="263746"/>
                <wp:effectExtent l="12700" t="12700" r="20955" b="53975"/>
                <wp:wrapNone/>
                <wp:docPr id="1" name="Straight Arrow Connector 1"/>
                <wp:cNvGraphicFramePr/>
                <a:graphic xmlns:a="http://schemas.openxmlformats.org/drawingml/2006/main">
                  <a:graphicData uri="http://schemas.microsoft.com/office/word/2010/wordprocessingShape">
                    <wps:wsp>
                      <wps:cNvCnPr/>
                      <wps:spPr>
                        <a:xfrm>
                          <a:off x="0" y="0"/>
                          <a:ext cx="1465226" cy="263746"/>
                        </a:xfrm>
                        <a:prstGeom prst="straightConnector1">
                          <a:avLst/>
                        </a:prstGeom>
                        <a:ln w="28575">
                          <a:solidFill>
                            <a:srgbClr val="C0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D74A4A" id="_x0000_t32" coordsize="21600,21600" o:spt="32" o:oned="t" path="m,l21600,21600e" filled="f">
                <v:path arrowok="t" fillok="f" o:connecttype="none"/>
                <o:lock v:ext="edit" shapetype="t"/>
              </v:shapetype>
              <v:shape id="Straight Arrow Connector 1" o:spid="_x0000_s1026" type="#_x0000_t32" style="position:absolute;margin-left:142.5pt;margin-top:2.8pt;width:115.35pt;height:2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" strokecolor="#c00000" strokeweight="2.25pt">
                <v:stroke endarrow="block" joinstyle="miter"/>
              </v:shape>
            </w:pict>
          </mc:Fallback>
        </mc:AlternateContent>
      </w:r>
    </w:p>
    <w:p w14:paraId="494767D0" w14:textId="328237DF" w:rsidR="00B90EFF" w:rsidRPr="0036551F" w:rsidRDefault="00B90EFF" w:rsidP="00464007">
      <w:pPr>
        <w:rPr>
          <w:rFonts w:cstheme="minorHAnsi"/>
          <w:szCs w:val="20"/>
        </w:rPr>
      </w:pPr>
    </w:p>
    <w:p w14:paraId="53666709" w14:textId="0841B088" w:rsidR="00B90EFF" w:rsidRPr="0036551F" w:rsidRDefault="00B90EFF" w:rsidP="00464007">
      <w:pPr>
        <w:rPr>
          <w:rFonts w:cstheme="minorHAnsi"/>
          <w:szCs w:val="20"/>
        </w:rPr>
      </w:pPr>
    </w:p>
    <w:p w14:paraId="009D9B77" w14:textId="4785C413" w:rsidR="0088120B" w:rsidRPr="0036551F" w:rsidRDefault="0088120B" w:rsidP="0088120B">
      <w:pPr>
        <w:pStyle w:val="NoSpacing"/>
        <w:rPr>
          <w:szCs w:val="20"/>
        </w:rPr>
      </w:pPr>
    </w:p>
    <w:p w14:paraId="79B62469" w14:textId="21964935" w:rsidR="00B90EFF" w:rsidRPr="0036551F" w:rsidRDefault="00B90EFF" w:rsidP="00464007">
      <w:pPr>
        <w:rPr>
          <w:rFonts w:cstheme="minorHAnsi"/>
          <w:szCs w:val="20"/>
        </w:rPr>
      </w:pPr>
      <w:r w:rsidRPr="0036551F">
        <w:rPr>
          <w:rFonts w:cstheme="minorHAnsi"/>
          <w:szCs w:val="20"/>
        </w:rPr>
        <w:tab/>
      </w:r>
    </w:p>
    <w:p w14:paraId="5B9FBC44" w14:textId="4BE341D1" w:rsidR="00CF19E1" w:rsidRPr="0036551F" w:rsidRDefault="004A34FD" w:rsidP="00464007">
      <w:pPr>
        <w:rPr>
          <w:rFonts w:cstheme="minorHAnsi"/>
          <w:szCs w:val="20"/>
        </w:rPr>
      </w:pPr>
      <w:r w:rsidRPr="0036551F">
        <w:rPr>
          <w:rFonts w:cstheme="minorHAnsi"/>
          <w:noProof/>
          <w:szCs w:val="20"/>
        </w:rPr>
        <mc:AlternateContent>
          <mc:Choice Requires="wps">
            <w:drawing>
              <wp:anchor distT="45720" distB="45720" distL="114300" distR="114300" simplePos="0" relativeHeight="251741184" behindDoc="0" locked="0" layoutInCell="1" allowOverlap="1" wp14:anchorId="6DCC006E" wp14:editId="47A9A43E">
                <wp:simplePos x="0" y="0"/>
                <wp:positionH relativeFrom="page">
                  <wp:posOffset>5886450</wp:posOffset>
                </wp:positionH>
                <wp:positionV relativeFrom="paragraph">
                  <wp:posOffset>47625</wp:posOffset>
                </wp:positionV>
                <wp:extent cx="988695" cy="235585"/>
                <wp:effectExtent l="0" t="0" r="20955" b="120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35585"/>
                        </a:xfrm>
                        <a:prstGeom prst="rect">
                          <a:avLst/>
                        </a:prstGeom>
                        <a:solidFill>
                          <a:srgbClr val="FFFFFF"/>
                        </a:solidFill>
                        <a:ln w="9525">
                          <a:solidFill>
                            <a:srgbClr val="000000"/>
                          </a:solidFill>
                          <a:miter lim="800000"/>
                          <a:headEnd/>
                          <a:tailEnd/>
                        </a:ln>
                      </wps:spPr>
                      <wps:txbx>
                        <w:txbxContent>
                          <w:p w14:paraId="77F5ED59" w14:textId="50094BCB" w:rsidR="004A34FD" w:rsidRDefault="004A34FD" w:rsidP="004A34FD">
                            <w:pPr>
                              <w:rPr>
                                <w:sz w:val="16"/>
                                <w:szCs w:val="16"/>
                              </w:rPr>
                            </w:pPr>
                            <w:r>
                              <w:rPr>
                                <w:sz w:val="16"/>
                                <w:szCs w:val="16"/>
                              </w:rPr>
                              <w:t>CHARCOAL FILTER</w:t>
                            </w:r>
                          </w:p>
                          <w:p w14:paraId="0FAD803E" w14:textId="77777777" w:rsidR="004A34FD" w:rsidRPr="004A34FD" w:rsidRDefault="004A34FD" w:rsidP="004A34FD">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C006E" id="_x0000_s1035" type="#_x0000_t202" style="position:absolute;margin-left:463.5pt;margin-top:3.75pt;width:77.85pt;height:18.55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">
                <v:textbox>
                  <w:txbxContent>
                    <w:p w14:paraId="77F5ED59" w14:textId="50094BCB" w:rsidR="004A34FD" w:rsidRDefault="004A34FD" w:rsidP="004A34FD">
                      <w:pPr>
                        <w:rPr>
                          <w:sz w:val="16"/>
                          <w:szCs w:val="16"/>
                        </w:rPr>
                      </w:pPr>
                      <w:r>
                        <w:rPr>
                          <w:sz w:val="16"/>
                          <w:szCs w:val="16"/>
                        </w:rPr>
                        <w:t>CHARCOAL FILTER</w:t>
                      </w:r>
                    </w:p>
                    <w:p w14:paraId="0FAD803E" w14:textId="77777777" w:rsidR="004A34FD" w:rsidRPr="004A34FD" w:rsidRDefault="004A34FD" w:rsidP="004A34FD">
                      <w:pPr>
                        <w:pStyle w:val="NoSpacing"/>
                      </w:pPr>
                    </w:p>
                  </w:txbxContent>
                </v:textbox>
                <w10:wrap type="square" anchorx="page"/>
              </v:shape>
            </w:pict>
          </mc:Fallback>
        </mc:AlternateContent>
      </w:r>
      <w:r w:rsidRPr="0036551F">
        <w:rPr>
          <w:rFonts w:cstheme="minorHAnsi"/>
          <w:noProof/>
          <w:szCs w:val="20"/>
        </w:rPr>
        <mc:AlternateContent>
          <mc:Choice Requires="wps">
            <w:drawing>
              <wp:anchor distT="0" distB="0" distL="114300" distR="114300" simplePos="0" relativeHeight="251742208" behindDoc="0" locked="0" layoutInCell="1" allowOverlap="1" wp14:anchorId="24B69BF1" wp14:editId="4B6D3D9F">
                <wp:simplePos x="0" y="0"/>
                <wp:positionH relativeFrom="column">
                  <wp:posOffset>4645025</wp:posOffset>
                </wp:positionH>
                <wp:positionV relativeFrom="paragraph">
                  <wp:posOffset>200025</wp:posOffset>
                </wp:positionV>
                <wp:extent cx="641350" cy="235585"/>
                <wp:effectExtent l="38100" t="19050" r="25400" b="69215"/>
                <wp:wrapNone/>
                <wp:docPr id="21" name="Straight Arrow Connector 21"/>
                <wp:cNvGraphicFramePr/>
                <a:graphic xmlns:a="http://schemas.openxmlformats.org/drawingml/2006/main">
                  <a:graphicData uri="http://schemas.microsoft.com/office/word/2010/wordprocessingShape">
                    <wps:wsp>
                      <wps:cNvCnPr/>
                      <wps:spPr>
                        <a:xfrm flipH="1">
                          <a:off x="0" y="0"/>
                          <a:ext cx="641350" cy="235585"/>
                        </a:xfrm>
                        <a:prstGeom prst="straightConnector1">
                          <a:avLst/>
                        </a:prstGeom>
                        <a:ln w="28575">
                          <a:solidFill>
                            <a:srgbClr val="C0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7DDFE8" id="_x0000_t32" coordsize="21600,21600" o:spt="32" o:oned="t" path="m,l21600,21600e" filled="f">
                <v:path arrowok="t" fillok="f" o:connecttype="none"/>
                <o:lock v:ext="edit" shapetype="t"/>
              </v:shapetype>
              <v:shape id="Straight Arrow Connector 21" o:spid="_x0000_s1026" type="#_x0000_t32" style="position:absolute;margin-left:365.75pt;margin-top:15.75pt;width:50.5pt;height:18.5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" strokecolor="#c00000" strokeweight="2.25pt">
                <v:stroke endarrow="block" joinstyle="miter"/>
              </v:shape>
            </w:pict>
          </mc:Fallback>
        </mc:AlternateContent>
      </w:r>
      <w:r w:rsidR="005B6875" w:rsidRPr="0036551F">
        <w:rPr>
          <w:rFonts w:cstheme="minorHAnsi"/>
          <w:noProof/>
          <w:szCs w:val="20"/>
        </w:rPr>
        <mc:AlternateContent>
          <mc:Choice Requires="wps">
            <w:drawing>
              <wp:anchor distT="0" distB="0" distL="114300" distR="114300" simplePos="0" relativeHeight="251727872" behindDoc="0" locked="0" layoutInCell="1" allowOverlap="1" wp14:anchorId="11D89162" wp14:editId="4E246F4E">
                <wp:simplePos x="0" y="0"/>
                <wp:positionH relativeFrom="column">
                  <wp:posOffset>4533605</wp:posOffset>
                </wp:positionH>
                <wp:positionV relativeFrom="paragraph">
                  <wp:posOffset>2055185</wp:posOffset>
                </wp:positionV>
                <wp:extent cx="814572" cy="55230"/>
                <wp:effectExtent l="0" t="63500" r="11430" b="34290"/>
                <wp:wrapNone/>
                <wp:docPr id="7" name="Straight Arrow Connector 7"/>
                <wp:cNvGraphicFramePr/>
                <a:graphic xmlns:a="http://schemas.openxmlformats.org/drawingml/2006/main">
                  <a:graphicData uri="http://schemas.microsoft.com/office/word/2010/wordprocessingShape">
                    <wps:wsp>
                      <wps:cNvCnPr/>
                      <wps:spPr>
                        <a:xfrm flipH="1" flipV="1">
                          <a:off x="0" y="0"/>
                          <a:ext cx="814572" cy="55230"/>
                        </a:xfrm>
                        <a:prstGeom prst="straightConnector1">
                          <a:avLst/>
                        </a:prstGeom>
                        <a:ln w="28575">
                          <a:solidFill>
                            <a:srgbClr val="C0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4DC6C" id="Straight Arrow Connector 7" o:spid="_x0000_s1026" type="#_x0000_t32" style="position:absolute;margin-left:357pt;margin-top:161.85pt;width:64.15pt;height:4.3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" strokecolor="#c00000" strokeweight="2.25pt">
                <v:stroke endarrow="block" joinstyle="miter"/>
              </v:shape>
            </w:pict>
          </mc:Fallback>
        </mc:AlternateContent>
      </w:r>
      <w:r w:rsidR="005B6875" w:rsidRPr="0036551F">
        <w:rPr>
          <w:rFonts w:cstheme="minorHAnsi"/>
          <w:noProof/>
          <w:szCs w:val="20"/>
        </w:rPr>
        <mc:AlternateContent>
          <mc:Choice Requires="wps">
            <w:drawing>
              <wp:anchor distT="0" distB="0" distL="114300" distR="114300" simplePos="0" relativeHeight="251721728" behindDoc="0" locked="0" layoutInCell="1" allowOverlap="1" wp14:anchorId="3F634623" wp14:editId="66CEE531">
                <wp:simplePos x="0" y="0"/>
                <wp:positionH relativeFrom="column">
                  <wp:posOffset>4095365</wp:posOffset>
                </wp:positionH>
                <wp:positionV relativeFrom="paragraph">
                  <wp:posOffset>1259810</wp:posOffset>
                </wp:positionV>
                <wp:extent cx="1327239" cy="242555"/>
                <wp:effectExtent l="25400" t="12700" r="6350" b="50165"/>
                <wp:wrapNone/>
                <wp:docPr id="3" name="Straight Arrow Connector 3"/>
                <wp:cNvGraphicFramePr/>
                <a:graphic xmlns:a="http://schemas.openxmlformats.org/drawingml/2006/main">
                  <a:graphicData uri="http://schemas.microsoft.com/office/word/2010/wordprocessingShape">
                    <wps:wsp>
                      <wps:cNvCnPr/>
                      <wps:spPr>
                        <a:xfrm flipH="1">
                          <a:off x="0" y="0"/>
                          <a:ext cx="1327239" cy="242555"/>
                        </a:xfrm>
                        <a:prstGeom prst="straightConnector1">
                          <a:avLst/>
                        </a:prstGeom>
                        <a:ln w="28575">
                          <a:solidFill>
                            <a:srgbClr val="C0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D173E" id="Straight Arrow Connector 3" o:spid="_x0000_s1026" type="#_x0000_t32" style="position:absolute;margin-left:322.45pt;margin-top:99.2pt;width:104.5pt;height:19.1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" strokecolor="#c00000" strokeweight="2.25pt">
                <v:stroke endarrow="block" joinstyle="miter"/>
              </v:shape>
            </w:pict>
          </mc:Fallback>
        </mc:AlternateContent>
      </w:r>
      <w:r w:rsidR="005B6875" w:rsidRPr="0036551F">
        <w:rPr>
          <w:rFonts w:cstheme="minorHAnsi"/>
          <w:noProof/>
          <w:szCs w:val="20"/>
        </w:rPr>
        <mc:AlternateContent>
          <mc:Choice Requires="wps">
            <w:drawing>
              <wp:anchor distT="45720" distB="45720" distL="114300" distR="114300" simplePos="0" relativeHeight="251696128" behindDoc="0" locked="0" layoutInCell="1" allowOverlap="1" wp14:anchorId="5DB6CE65" wp14:editId="2A3B6B2F">
                <wp:simplePos x="0" y="0"/>
                <wp:positionH relativeFrom="page">
                  <wp:posOffset>5952253</wp:posOffset>
                </wp:positionH>
                <wp:positionV relativeFrom="paragraph">
                  <wp:posOffset>1084018</wp:posOffset>
                </wp:positionV>
                <wp:extent cx="908685" cy="235585"/>
                <wp:effectExtent l="0" t="0" r="247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35585"/>
                        </a:xfrm>
                        <a:prstGeom prst="rect">
                          <a:avLst/>
                        </a:prstGeom>
                        <a:solidFill>
                          <a:srgbClr val="FFFFFF"/>
                        </a:solidFill>
                        <a:ln w="9525">
                          <a:solidFill>
                            <a:srgbClr val="000000"/>
                          </a:solidFill>
                          <a:miter lim="800000"/>
                          <a:headEnd/>
                          <a:tailEnd/>
                        </a:ln>
                      </wps:spPr>
                      <wps:txbx>
                        <w:txbxContent>
                          <w:p w14:paraId="5F029446" w14:textId="77777777" w:rsidR="00B90EFF" w:rsidRPr="007223B8" w:rsidRDefault="00B90EFF" w:rsidP="00B90EFF">
                            <w:pPr>
                              <w:jc w:val="center"/>
                              <w:rPr>
                                <w:sz w:val="16"/>
                                <w:szCs w:val="16"/>
                              </w:rPr>
                            </w:pPr>
                            <w:r w:rsidRPr="007223B8">
                              <w:rPr>
                                <w:sz w:val="16"/>
                                <w:szCs w:val="16"/>
                              </w:rPr>
                              <w:t>ON/OFF SWIT</w:t>
                            </w:r>
                            <w:r>
                              <w:rPr>
                                <w:sz w:val="16"/>
                                <w:szCs w:val="16"/>
                              </w:rPr>
                              <w:t>C</w:t>
                            </w:r>
                            <w:r w:rsidRPr="007223B8">
                              <w:rPr>
                                <w:sz w:val="16"/>
                                <w:szCs w:val="1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6CE65" id="_x0000_s1036" type="#_x0000_t202" style="position:absolute;margin-left:468.7pt;margin-top:85.35pt;width:71.55pt;height:18.55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">
                <v:textbox>
                  <w:txbxContent>
                    <w:p w14:paraId="5F029446" w14:textId="77777777" w:rsidR="00B90EFF" w:rsidRPr="007223B8" w:rsidRDefault="00B90EFF" w:rsidP="00B90EFF">
                      <w:pPr>
                        <w:jc w:val="center"/>
                        <w:rPr>
                          <w:sz w:val="16"/>
                          <w:szCs w:val="16"/>
                        </w:rPr>
                      </w:pPr>
                      <w:r w:rsidRPr="007223B8">
                        <w:rPr>
                          <w:sz w:val="16"/>
                          <w:szCs w:val="16"/>
                        </w:rPr>
                        <w:t>ON/OFF SWIT</w:t>
                      </w:r>
                      <w:r>
                        <w:rPr>
                          <w:sz w:val="16"/>
                          <w:szCs w:val="16"/>
                        </w:rPr>
                        <w:t>C</w:t>
                      </w:r>
                      <w:r w:rsidRPr="007223B8">
                        <w:rPr>
                          <w:sz w:val="16"/>
                          <w:szCs w:val="16"/>
                        </w:rPr>
                        <w:t>H</w:t>
                      </w:r>
                    </w:p>
                  </w:txbxContent>
                </v:textbox>
                <w10:wrap type="square" anchorx="page"/>
              </v:shape>
            </w:pict>
          </mc:Fallback>
        </mc:AlternateContent>
      </w:r>
      <w:r w:rsidR="005B6875" w:rsidRPr="0036551F">
        <w:rPr>
          <w:rFonts w:cstheme="minorHAnsi"/>
          <w:noProof/>
          <w:szCs w:val="20"/>
        </w:rPr>
        <mc:AlternateContent>
          <mc:Choice Requires="wps">
            <w:drawing>
              <wp:anchor distT="45720" distB="45720" distL="114300" distR="114300" simplePos="0" relativeHeight="251699200" behindDoc="0" locked="0" layoutInCell="1" allowOverlap="1" wp14:anchorId="4C49C812" wp14:editId="448BB082">
                <wp:simplePos x="0" y="0"/>
                <wp:positionH relativeFrom="column">
                  <wp:posOffset>5424731</wp:posOffset>
                </wp:positionH>
                <wp:positionV relativeFrom="paragraph">
                  <wp:posOffset>1954678</wp:posOffset>
                </wp:positionV>
                <wp:extent cx="998220" cy="280035"/>
                <wp:effectExtent l="0" t="0" r="1143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80035"/>
                        </a:xfrm>
                        <a:prstGeom prst="rect">
                          <a:avLst/>
                        </a:prstGeom>
                        <a:solidFill>
                          <a:srgbClr val="FFFFFF"/>
                        </a:solidFill>
                        <a:ln w="9525">
                          <a:solidFill>
                            <a:srgbClr val="000000"/>
                          </a:solidFill>
                          <a:miter lim="800000"/>
                          <a:headEnd/>
                          <a:tailEnd/>
                        </a:ln>
                      </wps:spPr>
                      <wps:txbx>
                        <w:txbxContent>
                          <w:p w14:paraId="0C4C6787" w14:textId="77777777" w:rsidR="00B90EFF" w:rsidRPr="007223B8" w:rsidRDefault="00B90EFF" w:rsidP="00B90EFF">
                            <w:pPr>
                              <w:jc w:val="center"/>
                              <w:rPr>
                                <w:sz w:val="16"/>
                                <w:szCs w:val="16"/>
                              </w:rPr>
                            </w:pPr>
                            <w:r w:rsidRPr="007223B8">
                              <w:rPr>
                                <w:sz w:val="16"/>
                                <w:szCs w:val="16"/>
                              </w:rPr>
                              <w:t>9V BAT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9C812" id="_x0000_s1037" type="#_x0000_t202" style="position:absolute;margin-left:427.15pt;margin-top:153.9pt;width:78.6pt;height:22.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">
                <v:textbox>
                  <w:txbxContent>
                    <w:p w14:paraId="0C4C6787" w14:textId="77777777" w:rsidR="00B90EFF" w:rsidRPr="007223B8" w:rsidRDefault="00B90EFF" w:rsidP="00B90EFF">
                      <w:pPr>
                        <w:jc w:val="center"/>
                        <w:rPr>
                          <w:sz w:val="16"/>
                          <w:szCs w:val="16"/>
                        </w:rPr>
                      </w:pPr>
                      <w:r w:rsidRPr="007223B8">
                        <w:rPr>
                          <w:sz w:val="16"/>
                          <w:szCs w:val="16"/>
                        </w:rPr>
                        <w:t>9V BAT DOOR</w:t>
                      </w:r>
                    </w:p>
                  </w:txbxContent>
                </v:textbox>
                <w10:wrap type="square"/>
              </v:shape>
            </w:pict>
          </mc:Fallback>
        </mc:AlternateContent>
      </w:r>
      <w:r w:rsidR="005B6875" w:rsidRPr="0036551F">
        <w:rPr>
          <w:rFonts w:cstheme="minorHAnsi"/>
          <w:noProof/>
          <w:szCs w:val="20"/>
        </w:rPr>
        <mc:AlternateContent>
          <mc:Choice Requires="wps">
            <w:drawing>
              <wp:anchor distT="0" distB="0" distL="114300" distR="114300" simplePos="0" relativeHeight="251723776" behindDoc="0" locked="0" layoutInCell="1" allowOverlap="1" wp14:anchorId="3433EC2A" wp14:editId="3DFF3B2D">
                <wp:simplePos x="0" y="0"/>
                <wp:positionH relativeFrom="column">
                  <wp:posOffset>1852133</wp:posOffset>
                </wp:positionH>
                <wp:positionV relativeFrom="paragraph">
                  <wp:posOffset>898303</wp:posOffset>
                </wp:positionV>
                <wp:extent cx="1350334" cy="187798"/>
                <wp:effectExtent l="12700" t="12700" r="34290" b="53975"/>
                <wp:wrapNone/>
                <wp:docPr id="4" name="Straight Arrow Connector 4"/>
                <wp:cNvGraphicFramePr/>
                <a:graphic xmlns:a="http://schemas.openxmlformats.org/drawingml/2006/main">
                  <a:graphicData uri="http://schemas.microsoft.com/office/word/2010/wordprocessingShape">
                    <wps:wsp>
                      <wps:cNvCnPr/>
                      <wps:spPr>
                        <a:xfrm>
                          <a:off x="0" y="0"/>
                          <a:ext cx="1350334" cy="187798"/>
                        </a:xfrm>
                        <a:prstGeom prst="straightConnector1">
                          <a:avLst/>
                        </a:prstGeom>
                        <a:ln w="28575">
                          <a:solidFill>
                            <a:srgbClr val="C0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77475B95" id="Straight Arrow Connector 4" o:spid="_x0000_s1026" type="#_x0000_t32" style="position:absolute;margin-left:145.85pt;margin-top:70.75pt;width:106.35pt;height:14.8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" strokecolor="#c00000" strokeweight="2.25pt">
                <v:stroke endarrow="block" joinstyle="miter"/>
              </v:shape>
            </w:pict>
          </mc:Fallback>
        </mc:AlternateContent>
      </w:r>
      <w:r w:rsidR="005B6875" w:rsidRPr="0036551F">
        <w:rPr>
          <w:rFonts w:cstheme="minorHAnsi"/>
          <w:noProof/>
          <w:szCs w:val="20"/>
        </w:rPr>
        <mc:AlternateContent>
          <mc:Choice Requires="wps">
            <w:drawing>
              <wp:anchor distT="0" distB="0" distL="114300" distR="114300" simplePos="0" relativeHeight="251725824" behindDoc="0" locked="0" layoutInCell="1" allowOverlap="1" wp14:anchorId="2A7FDE4F" wp14:editId="038DFFEC">
                <wp:simplePos x="0" y="0"/>
                <wp:positionH relativeFrom="column">
                  <wp:posOffset>1809601</wp:posOffset>
                </wp:positionH>
                <wp:positionV relativeFrom="paragraph">
                  <wp:posOffset>1310907</wp:posOffset>
                </wp:positionV>
                <wp:extent cx="1392865" cy="97760"/>
                <wp:effectExtent l="12700" t="63500" r="0" b="17145"/>
                <wp:wrapNone/>
                <wp:docPr id="5" name="Straight Arrow Connector 5"/>
                <wp:cNvGraphicFramePr/>
                <a:graphic xmlns:a="http://schemas.openxmlformats.org/drawingml/2006/main">
                  <a:graphicData uri="http://schemas.microsoft.com/office/word/2010/wordprocessingShape">
                    <wps:wsp>
                      <wps:cNvCnPr/>
                      <wps:spPr>
                        <a:xfrm flipV="1">
                          <a:off x="0" y="0"/>
                          <a:ext cx="1392865" cy="97760"/>
                        </a:xfrm>
                        <a:prstGeom prst="straightConnector1">
                          <a:avLst/>
                        </a:prstGeom>
                        <a:ln w="28575">
                          <a:solidFill>
                            <a:srgbClr val="C0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2B702" id="Straight Arrow Connector 5" o:spid="_x0000_s1026" type="#_x0000_t32" style="position:absolute;margin-left:142.5pt;margin-top:103.2pt;width:109.65pt;height:7.7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" strokecolor="#c00000" strokeweight="2.25pt">
                <v:stroke endarrow="block" joinstyle="miter"/>
              </v:shape>
            </w:pict>
          </mc:Fallback>
        </mc:AlternateContent>
      </w:r>
      <w:r w:rsidR="005B6875" w:rsidRPr="0036551F">
        <w:rPr>
          <w:rFonts w:cstheme="minorHAnsi"/>
          <w:noProof/>
          <w:szCs w:val="20"/>
        </w:rPr>
        <mc:AlternateContent>
          <mc:Choice Requires="wps">
            <w:drawing>
              <wp:anchor distT="45720" distB="45720" distL="114300" distR="114300" simplePos="0" relativeHeight="251698176" behindDoc="0" locked="0" layoutInCell="1" allowOverlap="1" wp14:anchorId="5FE3FCC1" wp14:editId="799FBAA7">
                <wp:simplePos x="0" y="0"/>
                <wp:positionH relativeFrom="margin">
                  <wp:posOffset>922462</wp:posOffset>
                </wp:positionH>
                <wp:positionV relativeFrom="paragraph">
                  <wp:posOffset>1309370</wp:posOffset>
                </wp:positionV>
                <wp:extent cx="802005" cy="280035"/>
                <wp:effectExtent l="0" t="0" r="1079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80035"/>
                        </a:xfrm>
                        <a:prstGeom prst="rect">
                          <a:avLst/>
                        </a:prstGeom>
                        <a:solidFill>
                          <a:srgbClr val="FFFFFF"/>
                        </a:solidFill>
                        <a:ln w="9525">
                          <a:solidFill>
                            <a:srgbClr val="000000"/>
                          </a:solidFill>
                          <a:miter lim="800000"/>
                          <a:headEnd/>
                          <a:tailEnd/>
                        </a:ln>
                      </wps:spPr>
                      <wps:txbx>
                        <w:txbxContent>
                          <w:p w14:paraId="652EE37B" w14:textId="77777777" w:rsidR="00B90EFF" w:rsidRPr="007223B8" w:rsidRDefault="00B90EFF" w:rsidP="00B90EFF">
                            <w:pPr>
                              <w:jc w:val="center"/>
                              <w:rPr>
                                <w:sz w:val="16"/>
                                <w:szCs w:val="16"/>
                              </w:rPr>
                            </w:pPr>
                            <w:r w:rsidRPr="007223B8">
                              <w:rPr>
                                <w:sz w:val="16"/>
                                <w:szCs w:val="16"/>
                              </w:rPr>
                              <w:t>ZERO POT</w:t>
                            </w:r>
                          </w:p>
                          <w:p w14:paraId="52D9E5A9" w14:textId="77777777" w:rsidR="00B90EFF" w:rsidRDefault="00B90EFF" w:rsidP="00B90E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3FCC1" id="_x0000_s1038" type="#_x0000_t202" style="position:absolute;margin-left:72.65pt;margin-top:103.1pt;width:63.15pt;height:22.0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">
                <v:textbox>
                  <w:txbxContent>
                    <w:p w14:paraId="652EE37B" w14:textId="77777777" w:rsidR="00B90EFF" w:rsidRPr="007223B8" w:rsidRDefault="00B90EFF" w:rsidP="00B90EFF">
                      <w:pPr>
                        <w:jc w:val="center"/>
                        <w:rPr>
                          <w:sz w:val="16"/>
                          <w:szCs w:val="16"/>
                        </w:rPr>
                      </w:pPr>
                      <w:r w:rsidRPr="007223B8">
                        <w:rPr>
                          <w:sz w:val="16"/>
                          <w:szCs w:val="16"/>
                        </w:rPr>
                        <w:t>ZERO POT</w:t>
                      </w:r>
                    </w:p>
                    <w:p w14:paraId="52D9E5A9" w14:textId="77777777" w:rsidR="00B90EFF" w:rsidRDefault="00B90EFF" w:rsidP="00B90EFF"/>
                  </w:txbxContent>
                </v:textbox>
                <w10:wrap type="square" anchorx="margin"/>
              </v:shape>
            </w:pict>
          </mc:Fallback>
        </mc:AlternateContent>
      </w:r>
      <w:r w:rsidR="005B6875" w:rsidRPr="0036551F">
        <w:rPr>
          <w:rFonts w:cstheme="minorHAnsi"/>
          <w:noProof/>
          <w:szCs w:val="20"/>
        </w:rPr>
        <mc:AlternateContent>
          <mc:Choice Requires="wps">
            <w:drawing>
              <wp:anchor distT="45720" distB="45720" distL="114300" distR="114300" simplePos="0" relativeHeight="251697152" behindDoc="0" locked="0" layoutInCell="1" allowOverlap="1" wp14:anchorId="5A56E5CC" wp14:editId="7FC8822A">
                <wp:simplePos x="0" y="0"/>
                <wp:positionH relativeFrom="margin">
                  <wp:posOffset>882030</wp:posOffset>
                </wp:positionH>
                <wp:positionV relativeFrom="paragraph">
                  <wp:posOffset>780932</wp:posOffset>
                </wp:positionV>
                <wp:extent cx="802005" cy="280035"/>
                <wp:effectExtent l="0" t="0" r="10795"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80035"/>
                        </a:xfrm>
                        <a:prstGeom prst="rect">
                          <a:avLst/>
                        </a:prstGeom>
                        <a:solidFill>
                          <a:srgbClr val="FFFFFF"/>
                        </a:solidFill>
                        <a:ln w="9525">
                          <a:solidFill>
                            <a:srgbClr val="000000"/>
                          </a:solidFill>
                          <a:miter lim="800000"/>
                          <a:headEnd/>
                          <a:tailEnd/>
                        </a:ln>
                      </wps:spPr>
                      <wps:txbx>
                        <w:txbxContent>
                          <w:p w14:paraId="00FF3247" w14:textId="77777777" w:rsidR="00B90EFF" w:rsidRPr="007223B8" w:rsidRDefault="00B90EFF" w:rsidP="00B90EFF">
                            <w:pPr>
                              <w:jc w:val="center"/>
                              <w:rPr>
                                <w:sz w:val="16"/>
                                <w:szCs w:val="16"/>
                              </w:rPr>
                            </w:pPr>
                            <w:r w:rsidRPr="007223B8">
                              <w:rPr>
                                <w:sz w:val="16"/>
                                <w:szCs w:val="16"/>
                              </w:rPr>
                              <w:t>SPAN POT</w:t>
                            </w:r>
                          </w:p>
                          <w:p w14:paraId="59387009" w14:textId="77777777" w:rsidR="00B90EFF" w:rsidRDefault="00B90EFF" w:rsidP="00B90E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6E5CC" id="_x0000_s1039" type="#_x0000_t202" style="position:absolute;margin-left:69.45pt;margin-top:61.5pt;width:63.15pt;height:22.0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">
                <v:textbox>
                  <w:txbxContent>
                    <w:p w14:paraId="00FF3247" w14:textId="77777777" w:rsidR="00B90EFF" w:rsidRPr="007223B8" w:rsidRDefault="00B90EFF" w:rsidP="00B90EFF">
                      <w:pPr>
                        <w:jc w:val="center"/>
                        <w:rPr>
                          <w:sz w:val="16"/>
                          <w:szCs w:val="16"/>
                        </w:rPr>
                      </w:pPr>
                      <w:r w:rsidRPr="007223B8">
                        <w:rPr>
                          <w:sz w:val="16"/>
                          <w:szCs w:val="16"/>
                        </w:rPr>
                        <w:t>SPAN POT</w:t>
                      </w:r>
                    </w:p>
                    <w:p w14:paraId="59387009" w14:textId="77777777" w:rsidR="00B90EFF" w:rsidRDefault="00B90EFF" w:rsidP="00B90EFF"/>
                  </w:txbxContent>
                </v:textbox>
                <w10:wrap type="square" anchorx="margin"/>
              </v:shape>
            </w:pict>
          </mc:Fallback>
        </mc:AlternateContent>
      </w:r>
      <w:r w:rsidR="00CF19E1" w:rsidRPr="0036551F">
        <w:rPr>
          <w:rFonts w:cstheme="minorHAnsi"/>
          <w:szCs w:val="20"/>
        </w:rPr>
        <w:br w:type="page"/>
      </w:r>
    </w:p>
    <w:p w14:paraId="132658E9" w14:textId="44D7DC1D" w:rsidR="00B90EFF" w:rsidRPr="0036551F" w:rsidRDefault="0088120B" w:rsidP="00372939">
      <w:pPr>
        <w:pStyle w:val="x"/>
        <w:rPr>
          <w:szCs w:val="20"/>
        </w:rPr>
      </w:pPr>
      <w:bookmarkStart w:id="20" w:name="_Toc14904957"/>
      <w:bookmarkStart w:id="21" w:name="_Toc21959797"/>
      <w:r w:rsidRPr="0036551F">
        <w:rPr>
          <w:rFonts w:cstheme="minorHAnsi"/>
          <w:noProof/>
          <w:szCs w:val="20"/>
        </w:rPr>
        <w:lastRenderedPageBreak/>
        <w:drawing>
          <wp:anchor distT="0" distB="0" distL="114300" distR="114300" simplePos="0" relativeHeight="251731968" behindDoc="0" locked="0" layoutInCell="1" allowOverlap="1" wp14:anchorId="476BF3D3" wp14:editId="541CFA6C">
            <wp:simplePos x="0" y="0"/>
            <wp:positionH relativeFrom="column">
              <wp:posOffset>4752975</wp:posOffset>
            </wp:positionH>
            <wp:positionV relativeFrom="paragraph">
              <wp:posOffset>24765</wp:posOffset>
            </wp:positionV>
            <wp:extent cx="1857375" cy="278511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X-750S SENSOR.png"/>
                    <pic:cNvPicPr/>
                  </pic:nvPicPr>
                  <pic:blipFill>
                    <a:blip r:embed="rId21" cstate="screen">
                      <a:extLst>
                        <a:ext uri="{28A0092B-C50C-407E-A947-70E740481C1C}">
                          <a14:useLocalDpi xmlns:a14="http://schemas.microsoft.com/office/drawing/2010/main"/>
                        </a:ext>
                      </a:extLst>
                    </a:blip>
                    <a:stretch>
                      <a:fillRect/>
                    </a:stretch>
                  </pic:blipFill>
                  <pic:spPr>
                    <a:xfrm>
                      <a:off x="0" y="0"/>
                      <a:ext cx="1857375" cy="2785110"/>
                    </a:xfrm>
                    <a:prstGeom prst="rect">
                      <a:avLst/>
                    </a:prstGeom>
                  </pic:spPr>
                </pic:pic>
              </a:graphicData>
            </a:graphic>
            <wp14:sizeRelH relativeFrom="margin">
              <wp14:pctWidth>0</wp14:pctWidth>
            </wp14:sizeRelH>
            <wp14:sizeRelV relativeFrom="margin">
              <wp14:pctHeight>0</wp14:pctHeight>
            </wp14:sizeRelV>
          </wp:anchor>
        </w:drawing>
      </w:r>
      <w:r w:rsidR="00B90EFF" w:rsidRPr="0036551F">
        <w:rPr>
          <w:szCs w:val="20"/>
        </w:rPr>
        <w:t>REPLACING</w:t>
      </w:r>
      <w:r w:rsidR="00B814CE" w:rsidRPr="0036551F">
        <w:rPr>
          <w:szCs w:val="20"/>
        </w:rPr>
        <w:t xml:space="preserve"> THE</w:t>
      </w:r>
      <w:r w:rsidR="00760274" w:rsidRPr="0036551F">
        <w:rPr>
          <w:szCs w:val="20"/>
        </w:rPr>
        <w:t xml:space="preserve"> H2S </w:t>
      </w:r>
      <w:r w:rsidR="00B90EFF" w:rsidRPr="0036551F">
        <w:rPr>
          <w:szCs w:val="20"/>
        </w:rPr>
        <w:t>SENSOR</w:t>
      </w:r>
      <w:bookmarkEnd w:id="20"/>
      <w:bookmarkEnd w:id="21"/>
    </w:p>
    <w:p w14:paraId="412D917A" w14:textId="4886F57D" w:rsidR="00B90EFF" w:rsidRPr="0036551F" w:rsidRDefault="00B90EFF" w:rsidP="00464007">
      <w:pPr>
        <w:rPr>
          <w:rFonts w:cstheme="minorHAnsi"/>
          <w:szCs w:val="20"/>
        </w:rPr>
      </w:pPr>
    </w:p>
    <w:p w14:paraId="4DDACC1B" w14:textId="71670735" w:rsidR="00760274" w:rsidRPr="0036551F" w:rsidRDefault="00760274" w:rsidP="00464007">
      <w:pPr>
        <w:rPr>
          <w:rFonts w:cstheme="minorHAnsi"/>
          <w:szCs w:val="20"/>
        </w:rPr>
      </w:pPr>
      <w:r w:rsidRPr="0036551F">
        <w:rPr>
          <w:rFonts w:cstheme="minorHAnsi"/>
          <w:szCs w:val="20"/>
        </w:rPr>
        <w:t>Replace the H2S sensor in an environment free of H2S.</w:t>
      </w:r>
    </w:p>
    <w:p w14:paraId="0C32BCF5" w14:textId="57451A57" w:rsidR="00B90EFF" w:rsidRPr="0036551F" w:rsidRDefault="006C6EF7" w:rsidP="00464007">
      <w:pPr>
        <w:rPr>
          <w:rFonts w:cstheme="minorHAnsi"/>
          <w:szCs w:val="20"/>
        </w:rPr>
      </w:pPr>
      <w:r w:rsidRPr="0036551F">
        <w:rPr>
          <w:rFonts w:cstheme="minorHAnsi"/>
          <w:szCs w:val="20"/>
        </w:rPr>
        <w:t>Turn the Quick Check to the “OFF” position and remove the 9v battery</w:t>
      </w:r>
      <w:r w:rsidR="00760274" w:rsidRPr="0036551F">
        <w:rPr>
          <w:rFonts w:cstheme="minorHAnsi"/>
          <w:szCs w:val="20"/>
        </w:rPr>
        <w:t>.</w:t>
      </w:r>
    </w:p>
    <w:p w14:paraId="4D3438A7" w14:textId="3BA3F669" w:rsidR="006C6EF7" w:rsidRPr="0036551F" w:rsidRDefault="006C6EF7" w:rsidP="00464007">
      <w:pPr>
        <w:rPr>
          <w:rFonts w:cstheme="minorHAnsi"/>
          <w:szCs w:val="20"/>
        </w:rPr>
      </w:pPr>
    </w:p>
    <w:p w14:paraId="1187A8FF" w14:textId="4E47F6A7" w:rsidR="00B90EFF" w:rsidRPr="0036551F" w:rsidRDefault="00B90EFF" w:rsidP="00464007">
      <w:pPr>
        <w:rPr>
          <w:rFonts w:cstheme="minorHAnsi"/>
          <w:szCs w:val="20"/>
        </w:rPr>
      </w:pPr>
      <w:r w:rsidRPr="0036551F">
        <w:rPr>
          <w:rFonts w:cstheme="minorHAnsi"/>
          <w:szCs w:val="20"/>
        </w:rPr>
        <w:t xml:space="preserve">Use </w:t>
      </w:r>
      <w:r w:rsidR="00817B04" w:rsidRPr="0036551F">
        <w:rPr>
          <w:rFonts w:cstheme="minorHAnsi"/>
          <w:szCs w:val="20"/>
        </w:rPr>
        <w:t xml:space="preserve">the provided </w:t>
      </w:r>
      <w:r w:rsidRPr="0036551F">
        <w:rPr>
          <w:rFonts w:cstheme="minorHAnsi"/>
          <w:szCs w:val="20"/>
        </w:rPr>
        <w:t>screwdriver to unscrew the four screws holding the unit together.</w:t>
      </w:r>
    </w:p>
    <w:p w14:paraId="2808F697" w14:textId="07C8E597" w:rsidR="00817B04" w:rsidRPr="0036551F" w:rsidRDefault="00817B04" w:rsidP="00464007">
      <w:pPr>
        <w:rPr>
          <w:rFonts w:cstheme="minorHAnsi"/>
          <w:szCs w:val="20"/>
        </w:rPr>
      </w:pPr>
    </w:p>
    <w:p w14:paraId="659A7ED2" w14:textId="21CD17CD" w:rsidR="00CF19E1" w:rsidRPr="0036551F" w:rsidRDefault="00817B04" w:rsidP="00464007">
      <w:pPr>
        <w:rPr>
          <w:rFonts w:cstheme="minorHAnsi"/>
          <w:szCs w:val="20"/>
        </w:rPr>
      </w:pPr>
      <w:r w:rsidRPr="0036551F">
        <w:rPr>
          <w:rFonts w:cstheme="minorHAnsi"/>
          <w:szCs w:val="20"/>
        </w:rPr>
        <w:t xml:space="preserve">Use the same screwdriver to remove the 2 screws holding the sensor board to the sensor housing. Gently </w:t>
      </w:r>
      <w:r w:rsidR="00EE4487" w:rsidRPr="0036551F">
        <w:rPr>
          <w:rFonts w:cstheme="minorHAnsi"/>
          <w:szCs w:val="20"/>
        </w:rPr>
        <w:t xml:space="preserve">remove </w:t>
      </w:r>
      <w:r w:rsidR="005B4A2D" w:rsidRPr="0036551F">
        <w:rPr>
          <w:rFonts w:cstheme="minorHAnsi"/>
          <w:szCs w:val="20"/>
        </w:rPr>
        <w:t>the sensor</w:t>
      </w:r>
      <w:r w:rsidR="00EE4487" w:rsidRPr="0036551F">
        <w:rPr>
          <w:rFonts w:cstheme="minorHAnsi"/>
          <w:szCs w:val="20"/>
        </w:rPr>
        <w:t xml:space="preserve"> from the printed circuit</w:t>
      </w:r>
      <w:r w:rsidRPr="0036551F">
        <w:rPr>
          <w:rFonts w:cstheme="minorHAnsi"/>
          <w:szCs w:val="20"/>
        </w:rPr>
        <w:t xml:space="preserve"> board and replace the sensor.</w:t>
      </w:r>
      <w:r w:rsidR="009B4E44" w:rsidRPr="0036551F">
        <w:rPr>
          <w:rFonts w:cstheme="minorHAnsi"/>
          <w:szCs w:val="20"/>
        </w:rPr>
        <w:t xml:space="preserve"> </w:t>
      </w:r>
      <w:r w:rsidRPr="0036551F">
        <w:rPr>
          <w:rFonts w:cstheme="minorHAnsi"/>
          <w:szCs w:val="20"/>
        </w:rPr>
        <w:t>Recalibrate the unit each time the sensor is replaced.</w:t>
      </w:r>
      <w:r w:rsidR="004611A3" w:rsidRPr="0036551F">
        <w:rPr>
          <w:rFonts w:cstheme="minorHAnsi"/>
          <w:szCs w:val="20"/>
        </w:rPr>
        <w:t xml:space="preserve">  </w:t>
      </w:r>
      <w:r w:rsidR="0071434C" w:rsidRPr="0036551F">
        <w:rPr>
          <w:rFonts w:cstheme="minorHAnsi"/>
          <w:szCs w:val="20"/>
        </w:rPr>
        <w:t>(See</w:t>
      </w:r>
      <w:r w:rsidR="004611A3" w:rsidRPr="0036551F">
        <w:rPr>
          <w:rFonts w:cstheme="minorHAnsi"/>
          <w:szCs w:val="20"/>
        </w:rPr>
        <w:t xml:space="preserve"> drawing for details)</w:t>
      </w:r>
    </w:p>
    <w:p w14:paraId="3352509A" w14:textId="0077881C" w:rsidR="009B4E44" w:rsidRPr="0036551F" w:rsidRDefault="009B4E44" w:rsidP="009B4E44">
      <w:pPr>
        <w:pStyle w:val="NoSpacing"/>
        <w:rPr>
          <w:szCs w:val="20"/>
        </w:rPr>
      </w:pPr>
    </w:p>
    <w:p w14:paraId="04AD4782" w14:textId="069CF596" w:rsidR="000412B9" w:rsidRPr="0036551F" w:rsidRDefault="000412B9" w:rsidP="009B4E44">
      <w:pPr>
        <w:pStyle w:val="NoSpacing"/>
        <w:rPr>
          <w:szCs w:val="20"/>
        </w:rPr>
      </w:pPr>
    </w:p>
    <w:p w14:paraId="4E8632AC" w14:textId="0D52CD60" w:rsidR="000412B9" w:rsidRPr="0036551F" w:rsidRDefault="000412B9" w:rsidP="009B4E44">
      <w:pPr>
        <w:pStyle w:val="NoSpacing"/>
        <w:rPr>
          <w:szCs w:val="20"/>
        </w:rPr>
      </w:pPr>
    </w:p>
    <w:p w14:paraId="3C9D9891" w14:textId="04F2D177" w:rsidR="000412B9" w:rsidRPr="0036551F" w:rsidRDefault="000412B9" w:rsidP="009B4E44">
      <w:pPr>
        <w:pStyle w:val="NoSpacing"/>
        <w:rPr>
          <w:szCs w:val="20"/>
        </w:rPr>
      </w:pPr>
    </w:p>
    <w:p w14:paraId="725A6D16" w14:textId="3CA71794" w:rsidR="000412B9" w:rsidRPr="0036551F" w:rsidRDefault="000412B9" w:rsidP="009B4E44">
      <w:pPr>
        <w:pStyle w:val="NoSpacing"/>
        <w:rPr>
          <w:szCs w:val="20"/>
        </w:rPr>
      </w:pPr>
    </w:p>
    <w:p w14:paraId="71404F1F" w14:textId="76BFDB85" w:rsidR="00422769" w:rsidRDefault="00422769" w:rsidP="009B4E44">
      <w:pPr>
        <w:pStyle w:val="NoSpacing"/>
        <w:rPr>
          <w:szCs w:val="20"/>
        </w:rPr>
      </w:pPr>
    </w:p>
    <w:p w14:paraId="395578CD" w14:textId="4F9137A5" w:rsidR="004442C3" w:rsidRDefault="004442C3" w:rsidP="009B4E44">
      <w:pPr>
        <w:pStyle w:val="NoSpacing"/>
        <w:rPr>
          <w:szCs w:val="20"/>
        </w:rPr>
      </w:pPr>
      <w:r w:rsidRPr="0036551F">
        <w:rPr>
          <w:noProof/>
          <w:szCs w:val="20"/>
        </w:rPr>
        <w:drawing>
          <wp:anchor distT="0" distB="0" distL="114300" distR="114300" simplePos="0" relativeHeight="251732992" behindDoc="1" locked="0" layoutInCell="1" allowOverlap="1" wp14:anchorId="5131CD31" wp14:editId="7875A27E">
            <wp:simplePos x="0" y="0"/>
            <wp:positionH relativeFrom="column">
              <wp:posOffset>4102100</wp:posOffset>
            </wp:positionH>
            <wp:positionV relativeFrom="paragraph">
              <wp:posOffset>99695</wp:posOffset>
            </wp:positionV>
            <wp:extent cx="3057525" cy="3057525"/>
            <wp:effectExtent l="0" t="0" r="0" b="0"/>
            <wp:wrapTight wrapText="bothSides">
              <wp:wrapPolygon edited="0">
                <wp:start x="4172" y="2019"/>
                <wp:lineTo x="3499" y="7402"/>
                <wp:lineTo x="3230" y="18034"/>
                <wp:lineTo x="4307" y="19245"/>
                <wp:lineTo x="4845" y="19514"/>
                <wp:lineTo x="16688" y="19514"/>
                <wp:lineTo x="17092" y="19245"/>
                <wp:lineTo x="18303" y="17764"/>
                <wp:lineTo x="18034" y="15207"/>
                <wp:lineTo x="17361" y="6594"/>
                <wp:lineTo x="16957" y="2019"/>
                <wp:lineTo x="4172" y="2019"/>
              </wp:wrapPolygon>
            </wp:wrapTight>
            <wp:docPr id="15" name="Picture 1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283.png"/>
                    <pic:cNvPicPr/>
                  </pic:nvPicPr>
                  <pic:blipFill>
                    <a:blip r:embed="rId22" cstate="screen">
                      <a:extLst>
                        <a:ext uri="{28A0092B-C50C-407E-A947-70E740481C1C}">
                          <a14:useLocalDpi xmlns:a14="http://schemas.microsoft.com/office/drawing/2010/main"/>
                        </a:ext>
                      </a:extLst>
                    </a:blip>
                    <a:stretch>
                      <a:fillRect/>
                    </a:stretch>
                  </pic:blipFill>
                  <pic:spPr>
                    <a:xfrm>
                      <a:off x="0" y="0"/>
                      <a:ext cx="3057525" cy="3057525"/>
                    </a:xfrm>
                    <a:prstGeom prst="rect">
                      <a:avLst/>
                    </a:prstGeom>
                  </pic:spPr>
                </pic:pic>
              </a:graphicData>
            </a:graphic>
            <wp14:sizeRelH relativeFrom="margin">
              <wp14:pctWidth>0</wp14:pctWidth>
            </wp14:sizeRelH>
            <wp14:sizeRelV relativeFrom="margin">
              <wp14:pctHeight>0</wp14:pctHeight>
            </wp14:sizeRelV>
          </wp:anchor>
        </w:drawing>
      </w:r>
    </w:p>
    <w:p w14:paraId="13863C31" w14:textId="125B31C6" w:rsidR="004442C3" w:rsidRDefault="004442C3" w:rsidP="009B4E44">
      <w:pPr>
        <w:pStyle w:val="NoSpacing"/>
        <w:rPr>
          <w:szCs w:val="20"/>
        </w:rPr>
      </w:pPr>
    </w:p>
    <w:p w14:paraId="1E2B4B09" w14:textId="6F76EC99" w:rsidR="004442C3" w:rsidRPr="0036551F" w:rsidRDefault="004442C3" w:rsidP="009B4E44">
      <w:pPr>
        <w:pStyle w:val="NoSpacing"/>
        <w:rPr>
          <w:szCs w:val="20"/>
        </w:rPr>
      </w:pPr>
    </w:p>
    <w:p w14:paraId="392B07A3" w14:textId="5BEAC42B" w:rsidR="000412B9" w:rsidRPr="0036551F" w:rsidRDefault="000412B9" w:rsidP="009B4E44">
      <w:pPr>
        <w:pStyle w:val="NoSpacing"/>
        <w:rPr>
          <w:szCs w:val="20"/>
        </w:rPr>
      </w:pPr>
    </w:p>
    <w:p w14:paraId="0841750F" w14:textId="6BC1B863" w:rsidR="000412B9" w:rsidRPr="0036551F" w:rsidRDefault="000412B9" w:rsidP="009B4E44">
      <w:pPr>
        <w:pStyle w:val="NoSpacing"/>
        <w:rPr>
          <w:szCs w:val="20"/>
        </w:rPr>
      </w:pPr>
    </w:p>
    <w:p w14:paraId="5EAFE4EC" w14:textId="1D5EB07C" w:rsidR="000412B9" w:rsidRPr="0036551F" w:rsidRDefault="000412B9" w:rsidP="009B4E44">
      <w:pPr>
        <w:pStyle w:val="NoSpacing"/>
        <w:rPr>
          <w:szCs w:val="20"/>
        </w:rPr>
      </w:pPr>
    </w:p>
    <w:p w14:paraId="0ABC147E" w14:textId="35742CE4" w:rsidR="0088120B" w:rsidRPr="0036551F" w:rsidRDefault="0088120B" w:rsidP="0088120B">
      <w:pPr>
        <w:pStyle w:val="x"/>
        <w:rPr>
          <w:szCs w:val="20"/>
        </w:rPr>
      </w:pPr>
      <w:bookmarkStart w:id="22" w:name="_Toc21959798"/>
      <w:r w:rsidRPr="0036551F">
        <w:rPr>
          <w:szCs w:val="20"/>
        </w:rPr>
        <w:t>REPLACING THE BATTERY</w:t>
      </w:r>
      <w:bookmarkEnd w:id="22"/>
    </w:p>
    <w:p w14:paraId="7CFC282F" w14:textId="77777777" w:rsidR="00422769" w:rsidRPr="0036551F" w:rsidRDefault="00422769" w:rsidP="0088120B">
      <w:pPr>
        <w:pStyle w:val="x"/>
        <w:numPr>
          <w:ilvl w:val="0"/>
          <w:numId w:val="0"/>
        </w:numPr>
        <w:ind w:left="360" w:hanging="360"/>
        <w:rPr>
          <w:szCs w:val="20"/>
        </w:rPr>
      </w:pPr>
    </w:p>
    <w:p w14:paraId="3178F0C7" w14:textId="7A75AD3F" w:rsidR="0088120B" w:rsidRDefault="00DC78CD" w:rsidP="00422769">
      <w:pPr>
        <w:rPr>
          <w:szCs w:val="20"/>
        </w:rPr>
      </w:pPr>
      <w:r w:rsidRPr="0036551F">
        <w:rPr>
          <w:szCs w:val="20"/>
        </w:rPr>
        <w:t xml:space="preserve">The 9V battery is located in the back of the monitor in a </w:t>
      </w:r>
      <w:r w:rsidR="0071434C" w:rsidRPr="0036551F">
        <w:rPr>
          <w:szCs w:val="20"/>
        </w:rPr>
        <w:t>self-contained</w:t>
      </w:r>
      <w:r w:rsidR="00422769" w:rsidRPr="0036551F">
        <w:rPr>
          <w:szCs w:val="20"/>
        </w:rPr>
        <w:t xml:space="preserve"> </w:t>
      </w:r>
      <w:r w:rsidRPr="0036551F">
        <w:rPr>
          <w:szCs w:val="20"/>
        </w:rPr>
        <w:t>portion of the enclosure.</w:t>
      </w:r>
    </w:p>
    <w:p w14:paraId="0F8430FE" w14:textId="501940FE" w:rsidR="00AD4C99" w:rsidRDefault="00AD4C99" w:rsidP="00AD4C99">
      <w:pPr>
        <w:pStyle w:val="NoSpacing"/>
      </w:pPr>
    </w:p>
    <w:p w14:paraId="73DF2F6F" w14:textId="542B9A07" w:rsidR="004442C3" w:rsidRDefault="004442C3" w:rsidP="00AD4C99">
      <w:pPr>
        <w:pStyle w:val="NoSpacing"/>
      </w:pPr>
    </w:p>
    <w:p w14:paraId="27C0DD2E" w14:textId="2CF1F0FF" w:rsidR="004442C3" w:rsidRDefault="004442C3" w:rsidP="00AD4C99">
      <w:pPr>
        <w:pStyle w:val="NoSpacing"/>
      </w:pPr>
    </w:p>
    <w:p w14:paraId="58B744D2" w14:textId="09D8127F" w:rsidR="004442C3" w:rsidRDefault="004442C3" w:rsidP="00AD4C99">
      <w:pPr>
        <w:pStyle w:val="NoSpacing"/>
      </w:pPr>
    </w:p>
    <w:p w14:paraId="414A3C52" w14:textId="62C7DADD" w:rsidR="004442C3" w:rsidRDefault="004442C3" w:rsidP="00AD4C99">
      <w:pPr>
        <w:pStyle w:val="NoSpacing"/>
      </w:pPr>
    </w:p>
    <w:p w14:paraId="0591D3B4" w14:textId="712A6335" w:rsidR="004442C3" w:rsidRDefault="004442C3" w:rsidP="00AD4C99">
      <w:pPr>
        <w:pStyle w:val="NoSpacing"/>
      </w:pPr>
    </w:p>
    <w:p w14:paraId="5430FD1E" w14:textId="61F6B66D" w:rsidR="004442C3" w:rsidRDefault="004442C3" w:rsidP="00AD4C99">
      <w:pPr>
        <w:pStyle w:val="NoSpacing"/>
      </w:pPr>
    </w:p>
    <w:p w14:paraId="0D27516E" w14:textId="50C15AFF" w:rsidR="004442C3" w:rsidRDefault="004442C3" w:rsidP="00AD4C99">
      <w:pPr>
        <w:pStyle w:val="NoSpacing"/>
      </w:pPr>
      <w:r>
        <w:rPr>
          <w:noProof/>
        </w:rPr>
        <w:drawing>
          <wp:anchor distT="0" distB="0" distL="114300" distR="114300" simplePos="0" relativeHeight="251746304" behindDoc="1" locked="0" layoutInCell="1" allowOverlap="1" wp14:anchorId="1D37BFD3" wp14:editId="2D99CB8F">
            <wp:simplePos x="0" y="0"/>
            <wp:positionH relativeFrom="column">
              <wp:posOffset>4467225</wp:posOffset>
            </wp:positionH>
            <wp:positionV relativeFrom="paragraph">
              <wp:posOffset>46355</wp:posOffset>
            </wp:positionV>
            <wp:extent cx="2343150" cy="2343150"/>
            <wp:effectExtent l="0" t="0" r="0" b="0"/>
            <wp:wrapSquare wrapText="bothSides"/>
            <wp:docPr id="24" name="Picture 24"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29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anchor>
        </w:drawing>
      </w:r>
    </w:p>
    <w:p w14:paraId="1215951B" w14:textId="5BDB7249" w:rsidR="004442C3" w:rsidRDefault="004442C3" w:rsidP="00AD4C99">
      <w:pPr>
        <w:pStyle w:val="NoSpacing"/>
      </w:pPr>
    </w:p>
    <w:p w14:paraId="3AD312AC" w14:textId="3B8A1175" w:rsidR="004442C3" w:rsidRDefault="004442C3" w:rsidP="00AD4C99">
      <w:pPr>
        <w:pStyle w:val="NoSpacing"/>
      </w:pPr>
    </w:p>
    <w:p w14:paraId="26743D5C" w14:textId="677572B5" w:rsidR="004442C3" w:rsidRPr="00AD4C99" w:rsidRDefault="004442C3" w:rsidP="00AD4C99">
      <w:pPr>
        <w:pStyle w:val="NoSpacing"/>
      </w:pPr>
    </w:p>
    <w:p w14:paraId="1F9B7BAF" w14:textId="554BC8A8" w:rsidR="00DC78CD" w:rsidRPr="0036551F" w:rsidRDefault="00AD4C99" w:rsidP="00422769">
      <w:pPr>
        <w:rPr>
          <w:szCs w:val="20"/>
        </w:rPr>
      </w:pPr>
      <w:bookmarkStart w:id="23" w:name="_Hlk21335619"/>
      <w:bookmarkStart w:id="24" w:name="_Hlk21335195"/>
      <w:r>
        <w:rPr>
          <w:szCs w:val="20"/>
        </w:rPr>
        <w:t xml:space="preserve">A screwdriver is provided to </w:t>
      </w:r>
      <w:r w:rsidR="000969E4">
        <w:rPr>
          <w:szCs w:val="20"/>
        </w:rPr>
        <w:t>unscrew</w:t>
      </w:r>
      <w:r>
        <w:rPr>
          <w:szCs w:val="20"/>
        </w:rPr>
        <w:t xml:space="preserve"> the slide door to replace the battery.</w:t>
      </w:r>
      <w:r w:rsidR="00DB0E39" w:rsidRPr="0036551F">
        <w:rPr>
          <w:szCs w:val="20"/>
        </w:rPr>
        <w:t xml:space="preserve"> </w:t>
      </w:r>
    </w:p>
    <w:bookmarkEnd w:id="23"/>
    <w:p w14:paraId="3FE4ECEB" w14:textId="4C61BB27" w:rsidR="00DC78CD" w:rsidRPr="0036551F" w:rsidRDefault="00DC78CD" w:rsidP="0088120B">
      <w:pPr>
        <w:pStyle w:val="x"/>
        <w:numPr>
          <w:ilvl w:val="0"/>
          <w:numId w:val="0"/>
        </w:numPr>
        <w:ind w:left="360" w:hanging="360"/>
        <w:rPr>
          <w:szCs w:val="20"/>
        </w:rPr>
      </w:pPr>
    </w:p>
    <w:p w14:paraId="4D12ECCA" w14:textId="05AF3DE8" w:rsidR="00DC78CD" w:rsidRPr="0036551F" w:rsidRDefault="00DC78CD" w:rsidP="00422769">
      <w:pPr>
        <w:rPr>
          <w:szCs w:val="20"/>
        </w:rPr>
      </w:pPr>
      <w:r w:rsidRPr="0036551F">
        <w:rPr>
          <w:szCs w:val="20"/>
        </w:rPr>
        <w:t xml:space="preserve">NOTE: The </w:t>
      </w:r>
      <w:r w:rsidR="00422769" w:rsidRPr="0036551F">
        <w:rPr>
          <w:szCs w:val="20"/>
        </w:rPr>
        <w:t>b</w:t>
      </w:r>
      <w:r w:rsidRPr="0036551F">
        <w:rPr>
          <w:szCs w:val="20"/>
        </w:rPr>
        <w:t>attery should never be replaced in hazardous location.</w:t>
      </w:r>
    </w:p>
    <w:p w14:paraId="243EAEB7" w14:textId="16AE35BD" w:rsidR="00DC78CD" w:rsidRPr="0036551F" w:rsidRDefault="00DC78CD" w:rsidP="00422769">
      <w:pPr>
        <w:rPr>
          <w:szCs w:val="20"/>
        </w:rPr>
      </w:pPr>
      <w:r w:rsidRPr="0036551F">
        <w:rPr>
          <w:szCs w:val="20"/>
        </w:rPr>
        <w:t>Turn the unit to the “OFF” position when replacing the battery.</w:t>
      </w:r>
    </w:p>
    <w:p w14:paraId="238126D1" w14:textId="55C032C6" w:rsidR="000412B9" w:rsidRPr="0036551F" w:rsidRDefault="000412B9" w:rsidP="0088120B">
      <w:pPr>
        <w:pStyle w:val="x"/>
        <w:numPr>
          <w:ilvl w:val="0"/>
          <w:numId w:val="0"/>
        </w:numPr>
        <w:ind w:left="360" w:hanging="360"/>
        <w:rPr>
          <w:szCs w:val="20"/>
        </w:rPr>
      </w:pPr>
    </w:p>
    <w:p w14:paraId="0EE62EA7" w14:textId="77777777" w:rsidR="008B195B" w:rsidRPr="00B0264E" w:rsidRDefault="008B195B" w:rsidP="008B195B">
      <w:pPr>
        <w:widowControl/>
        <w:contextualSpacing w:val="0"/>
        <w:rPr>
          <w:rFonts w:eastAsia="Times New Roman" w:cstheme="minorHAnsi"/>
          <w:b/>
          <w:bCs/>
          <w:szCs w:val="20"/>
        </w:rPr>
      </w:pPr>
      <w:r w:rsidRPr="00B0264E">
        <w:rPr>
          <w:rFonts w:eastAsia="Times New Roman" w:cstheme="minorHAnsi"/>
          <w:b/>
          <w:bCs/>
          <w:color w:val="1F497D"/>
          <w:szCs w:val="20"/>
        </w:rPr>
        <w:t>WARNING – EXPLOSION HAZARD. DO NOT REMOVE OR REPLACE BATTERY UNLESS THE AREA IS FREE OF IGNITIBLE CONCENTRATIONS.</w:t>
      </w:r>
    </w:p>
    <w:bookmarkEnd w:id="24"/>
    <w:p w14:paraId="193B600A" w14:textId="4925DE1A" w:rsidR="004A34FD" w:rsidRDefault="004A34FD" w:rsidP="0088120B">
      <w:pPr>
        <w:pStyle w:val="x"/>
        <w:numPr>
          <w:ilvl w:val="0"/>
          <w:numId w:val="0"/>
        </w:numPr>
        <w:ind w:left="360" w:hanging="360"/>
        <w:rPr>
          <w:szCs w:val="20"/>
        </w:rPr>
      </w:pPr>
    </w:p>
    <w:p w14:paraId="4CC65865" w14:textId="77777777" w:rsidR="008B195B" w:rsidRPr="0036551F" w:rsidRDefault="008B195B" w:rsidP="0088120B">
      <w:pPr>
        <w:pStyle w:val="x"/>
        <w:numPr>
          <w:ilvl w:val="0"/>
          <w:numId w:val="0"/>
        </w:numPr>
        <w:ind w:left="360" w:hanging="360"/>
        <w:rPr>
          <w:szCs w:val="20"/>
        </w:rPr>
      </w:pPr>
    </w:p>
    <w:p w14:paraId="7CBEA8FB" w14:textId="26BE17FF" w:rsidR="006876A6" w:rsidRDefault="006876A6" w:rsidP="0088120B">
      <w:pPr>
        <w:pStyle w:val="x"/>
        <w:numPr>
          <w:ilvl w:val="0"/>
          <w:numId w:val="0"/>
        </w:numPr>
        <w:ind w:left="360" w:hanging="360"/>
        <w:rPr>
          <w:szCs w:val="20"/>
        </w:rPr>
      </w:pPr>
    </w:p>
    <w:p w14:paraId="65AB6149" w14:textId="7AC00A94" w:rsidR="009A7371" w:rsidRDefault="009A7371" w:rsidP="0088120B">
      <w:pPr>
        <w:pStyle w:val="x"/>
        <w:numPr>
          <w:ilvl w:val="0"/>
          <w:numId w:val="0"/>
        </w:numPr>
        <w:ind w:left="360" w:hanging="360"/>
        <w:rPr>
          <w:szCs w:val="20"/>
        </w:rPr>
      </w:pPr>
    </w:p>
    <w:p w14:paraId="3462C089" w14:textId="4B81097B" w:rsidR="009A7371" w:rsidRDefault="009A7371" w:rsidP="0088120B">
      <w:pPr>
        <w:pStyle w:val="x"/>
        <w:numPr>
          <w:ilvl w:val="0"/>
          <w:numId w:val="0"/>
        </w:numPr>
        <w:ind w:left="360" w:hanging="360"/>
        <w:rPr>
          <w:szCs w:val="20"/>
        </w:rPr>
      </w:pPr>
    </w:p>
    <w:p w14:paraId="305598FD" w14:textId="5EDAEB90" w:rsidR="009A7371" w:rsidRDefault="009A7371" w:rsidP="0088120B">
      <w:pPr>
        <w:pStyle w:val="x"/>
        <w:numPr>
          <w:ilvl w:val="0"/>
          <w:numId w:val="0"/>
        </w:numPr>
        <w:ind w:left="360" w:hanging="360"/>
        <w:rPr>
          <w:szCs w:val="20"/>
        </w:rPr>
      </w:pPr>
    </w:p>
    <w:p w14:paraId="0F8BE25C" w14:textId="04779E3F" w:rsidR="009A7371" w:rsidRDefault="009A7371" w:rsidP="0088120B">
      <w:pPr>
        <w:pStyle w:val="x"/>
        <w:numPr>
          <w:ilvl w:val="0"/>
          <w:numId w:val="0"/>
        </w:numPr>
        <w:ind w:left="360" w:hanging="360"/>
        <w:rPr>
          <w:szCs w:val="20"/>
        </w:rPr>
      </w:pPr>
    </w:p>
    <w:p w14:paraId="7BFE7A8D" w14:textId="6CB05EBE" w:rsidR="009A7371" w:rsidRDefault="009A7371" w:rsidP="0088120B">
      <w:pPr>
        <w:pStyle w:val="x"/>
        <w:numPr>
          <w:ilvl w:val="0"/>
          <w:numId w:val="0"/>
        </w:numPr>
        <w:ind w:left="360" w:hanging="360"/>
        <w:rPr>
          <w:szCs w:val="20"/>
        </w:rPr>
      </w:pPr>
    </w:p>
    <w:p w14:paraId="452F920A" w14:textId="4D025C94" w:rsidR="009A7371" w:rsidRDefault="009A7371" w:rsidP="0088120B">
      <w:pPr>
        <w:pStyle w:val="x"/>
        <w:numPr>
          <w:ilvl w:val="0"/>
          <w:numId w:val="0"/>
        </w:numPr>
        <w:ind w:left="360" w:hanging="360"/>
        <w:rPr>
          <w:szCs w:val="20"/>
        </w:rPr>
      </w:pPr>
    </w:p>
    <w:p w14:paraId="522155A2" w14:textId="77777777" w:rsidR="004A34FD" w:rsidRPr="0036551F" w:rsidRDefault="004A34FD" w:rsidP="00A26008">
      <w:pPr>
        <w:pStyle w:val="x"/>
        <w:numPr>
          <w:ilvl w:val="0"/>
          <w:numId w:val="0"/>
        </w:numPr>
        <w:rPr>
          <w:szCs w:val="20"/>
        </w:rPr>
      </w:pPr>
    </w:p>
    <w:p w14:paraId="12A59D81" w14:textId="51BAC3B1" w:rsidR="004A34FD" w:rsidRPr="0036551F" w:rsidRDefault="004A34FD" w:rsidP="004A34FD">
      <w:pPr>
        <w:pStyle w:val="x"/>
        <w:rPr>
          <w:szCs w:val="20"/>
        </w:rPr>
      </w:pPr>
      <w:bookmarkStart w:id="25" w:name="_Toc21959799"/>
      <w:r w:rsidRPr="0036551F">
        <w:rPr>
          <w:szCs w:val="20"/>
        </w:rPr>
        <w:t>REPLACING CHARCOAL FILTER</w:t>
      </w:r>
      <w:r w:rsidR="00854B47" w:rsidRPr="0036551F">
        <w:rPr>
          <w:szCs w:val="20"/>
        </w:rPr>
        <w:t xml:space="preserve"> P/N CCF19</w:t>
      </w:r>
      <w:bookmarkEnd w:id="25"/>
    </w:p>
    <w:p w14:paraId="0FF02858" w14:textId="0B4872B7" w:rsidR="004A34FD" w:rsidRPr="0036551F" w:rsidRDefault="004A34FD" w:rsidP="00525921"/>
    <w:p w14:paraId="7565998A" w14:textId="095422D4" w:rsidR="004A34FD" w:rsidRPr="0036551F" w:rsidRDefault="00854B47" w:rsidP="00525921">
      <w:pPr>
        <w:rPr>
          <w:szCs w:val="20"/>
        </w:rPr>
      </w:pPr>
      <w:r w:rsidRPr="0036551F">
        <w:rPr>
          <w:szCs w:val="20"/>
        </w:rPr>
        <w:lastRenderedPageBreak/>
        <w:t xml:space="preserve">The charcoal filter is a disposable filter.  It is used to absorb the H2S. </w:t>
      </w:r>
    </w:p>
    <w:p w14:paraId="7A7F0FB7" w14:textId="77777777" w:rsidR="004D65C0" w:rsidRPr="0036551F" w:rsidRDefault="00854B47" w:rsidP="00525921">
      <w:pPr>
        <w:rPr>
          <w:szCs w:val="20"/>
        </w:rPr>
      </w:pPr>
      <w:r w:rsidRPr="0036551F">
        <w:rPr>
          <w:szCs w:val="20"/>
        </w:rPr>
        <w:t xml:space="preserve">A H2S Monitor should </w:t>
      </w:r>
      <w:proofErr w:type="spellStart"/>
      <w:r w:rsidRPr="0036551F">
        <w:rPr>
          <w:szCs w:val="20"/>
        </w:rPr>
        <w:t>used</w:t>
      </w:r>
      <w:proofErr w:type="spellEnd"/>
      <w:r w:rsidRPr="0036551F">
        <w:rPr>
          <w:szCs w:val="20"/>
        </w:rPr>
        <w:t xml:space="preserve"> </w:t>
      </w:r>
      <w:r w:rsidR="008A0A0A" w:rsidRPr="0036551F">
        <w:rPr>
          <w:szCs w:val="20"/>
        </w:rPr>
        <w:t xml:space="preserve">be </w:t>
      </w:r>
      <w:r w:rsidRPr="0036551F">
        <w:rPr>
          <w:szCs w:val="20"/>
        </w:rPr>
        <w:t>regularly to test the charcoal filter to make sure</w:t>
      </w:r>
      <w:r w:rsidR="008A0A0A" w:rsidRPr="0036551F">
        <w:rPr>
          <w:szCs w:val="20"/>
        </w:rPr>
        <w:t xml:space="preserve"> </w:t>
      </w:r>
      <w:r w:rsidRPr="0036551F">
        <w:rPr>
          <w:szCs w:val="20"/>
        </w:rPr>
        <w:t>It is still absorbing</w:t>
      </w:r>
      <w:r w:rsidR="008A0A0A" w:rsidRPr="0036551F">
        <w:rPr>
          <w:szCs w:val="20"/>
        </w:rPr>
        <w:t xml:space="preserve"> </w:t>
      </w:r>
    </w:p>
    <w:p w14:paraId="2391E6E5" w14:textId="77777777" w:rsidR="004D65C0" w:rsidRPr="0036551F" w:rsidRDefault="004D65C0" w:rsidP="00525921"/>
    <w:p w14:paraId="6C89B634" w14:textId="5447378D" w:rsidR="00005F80" w:rsidRPr="0036551F" w:rsidRDefault="00005F80" w:rsidP="00525921">
      <w:pPr>
        <w:rPr>
          <w:b/>
          <w:bCs/>
        </w:rPr>
      </w:pPr>
      <w:r w:rsidRPr="0036551F">
        <w:rPr>
          <w:b/>
          <w:bCs/>
        </w:rPr>
        <w:t>Warning:</w:t>
      </w:r>
      <w:r w:rsidR="004D65C0" w:rsidRPr="0036551F">
        <w:rPr>
          <w:b/>
          <w:bCs/>
        </w:rPr>
        <w:t xml:space="preserve"> C</w:t>
      </w:r>
      <w:r w:rsidRPr="0036551F">
        <w:rPr>
          <w:b/>
          <w:bCs/>
        </w:rPr>
        <w:t>harcoal may be harmful is inhaled, swallowed or absorbed through skin.</w:t>
      </w:r>
    </w:p>
    <w:p w14:paraId="5BBE71E8" w14:textId="3EE9CCD2" w:rsidR="00854B47" w:rsidRPr="0036551F" w:rsidRDefault="00005F80" w:rsidP="00525921">
      <w:pPr>
        <w:rPr>
          <w:b/>
          <w:bCs/>
        </w:rPr>
      </w:pPr>
      <w:r w:rsidRPr="0036551F">
        <w:rPr>
          <w:b/>
          <w:bCs/>
        </w:rPr>
        <w:t>Avoid contact with skin and eyes. In case of contact, rinse with plenty of water.</w:t>
      </w:r>
    </w:p>
    <w:p w14:paraId="33F96567" w14:textId="6DA6DA64" w:rsidR="0036551F" w:rsidRPr="0036551F" w:rsidRDefault="0036551F" w:rsidP="00525921">
      <w:pPr>
        <w:rPr>
          <w:szCs w:val="20"/>
        </w:rPr>
      </w:pPr>
    </w:p>
    <w:p w14:paraId="3ECAF626" w14:textId="56903509" w:rsidR="003C67C8" w:rsidRPr="0036551F" w:rsidRDefault="009B4E44" w:rsidP="00372939">
      <w:pPr>
        <w:pStyle w:val="x"/>
        <w:rPr>
          <w:szCs w:val="20"/>
        </w:rPr>
      </w:pPr>
      <w:bookmarkStart w:id="26" w:name="_Toc14904958"/>
      <w:bookmarkStart w:id="27" w:name="_Toc21959800"/>
      <w:r w:rsidRPr="0036551F">
        <w:rPr>
          <w:szCs w:val="20"/>
        </w:rPr>
        <w:t>RECOMMENDED SPARE PARTS</w:t>
      </w:r>
      <w:bookmarkEnd w:id="26"/>
      <w:bookmarkEnd w:id="27"/>
    </w:p>
    <w:p w14:paraId="254ACD6E" w14:textId="11B8E30A" w:rsidR="00A76E78" w:rsidRPr="0036551F" w:rsidRDefault="00A76E78" w:rsidP="00372939">
      <w:pPr>
        <w:pStyle w:val="x"/>
        <w:numPr>
          <w:ilvl w:val="0"/>
          <w:numId w:val="0"/>
        </w:numPr>
        <w:rPr>
          <w:szCs w:val="20"/>
        </w:rPr>
      </w:pPr>
    </w:p>
    <w:p w14:paraId="0B51E680" w14:textId="6DEB8EFE" w:rsidR="007D3B95" w:rsidRPr="0036551F" w:rsidRDefault="007D3B95" w:rsidP="00464007">
      <w:pPr>
        <w:rPr>
          <w:rFonts w:cstheme="minorHAnsi"/>
          <w:szCs w:val="20"/>
        </w:rPr>
      </w:pPr>
      <w:r w:rsidRPr="0036551F">
        <w:rPr>
          <w:rFonts w:cstheme="minorHAnsi"/>
          <w:szCs w:val="20"/>
        </w:rPr>
        <w:t xml:space="preserve">9V </w:t>
      </w:r>
      <w:proofErr w:type="gramStart"/>
      <w:r w:rsidRPr="0036551F">
        <w:rPr>
          <w:rFonts w:cstheme="minorHAnsi"/>
          <w:szCs w:val="20"/>
        </w:rPr>
        <w:t>Battery</w:t>
      </w:r>
      <w:r w:rsidR="00AD4C99">
        <w:rPr>
          <w:rFonts w:cstheme="minorHAnsi"/>
          <w:szCs w:val="20"/>
        </w:rPr>
        <w:t xml:space="preserve">  </w:t>
      </w:r>
      <w:proofErr w:type="spellStart"/>
      <w:r w:rsidR="00AD4C99">
        <w:rPr>
          <w:rFonts w:cstheme="minorHAnsi"/>
          <w:szCs w:val="20"/>
        </w:rPr>
        <w:t>Procell</w:t>
      </w:r>
      <w:proofErr w:type="spellEnd"/>
      <w:proofErr w:type="gramEnd"/>
      <w:r w:rsidR="00AD4C99">
        <w:rPr>
          <w:rFonts w:cstheme="minorHAnsi"/>
          <w:szCs w:val="20"/>
        </w:rPr>
        <w:t xml:space="preserve"> by Duracell PC1604</w:t>
      </w:r>
      <w:r w:rsidR="00480297">
        <w:rPr>
          <w:rFonts w:cstheme="minorHAnsi"/>
          <w:szCs w:val="20"/>
        </w:rPr>
        <w:t xml:space="preserve"> Alkaline-Manganese Dioxide</w:t>
      </w:r>
    </w:p>
    <w:p w14:paraId="6004760B" w14:textId="72771CBA" w:rsidR="007D3B95" w:rsidRPr="0036551F" w:rsidRDefault="007D3B95" w:rsidP="00464007">
      <w:pPr>
        <w:rPr>
          <w:rFonts w:cstheme="minorHAnsi"/>
          <w:szCs w:val="20"/>
        </w:rPr>
      </w:pPr>
      <w:r w:rsidRPr="0036551F">
        <w:rPr>
          <w:rFonts w:cstheme="minorHAnsi"/>
          <w:szCs w:val="20"/>
        </w:rPr>
        <w:t>P/N 222 Hose Barb w/Orifice</w:t>
      </w:r>
    </w:p>
    <w:p w14:paraId="26317105" w14:textId="2307316E" w:rsidR="007D3B95" w:rsidRPr="0036551F" w:rsidRDefault="007D3B95" w:rsidP="00464007">
      <w:pPr>
        <w:rPr>
          <w:rFonts w:cstheme="minorHAnsi"/>
          <w:szCs w:val="20"/>
        </w:rPr>
      </w:pPr>
      <w:r w:rsidRPr="0036551F">
        <w:rPr>
          <w:rFonts w:cstheme="minorHAnsi"/>
          <w:szCs w:val="20"/>
        </w:rPr>
        <w:t>P/N CCF1</w:t>
      </w:r>
      <w:r w:rsidR="003C5000" w:rsidRPr="0036551F">
        <w:rPr>
          <w:rFonts w:cstheme="minorHAnsi"/>
          <w:szCs w:val="20"/>
        </w:rPr>
        <w:t>9</w:t>
      </w:r>
      <w:r w:rsidRPr="0036551F">
        <w:rPr>
          <w:rFonts w:cstheme="minorHAnsi"/>
          <w:szCs w:val="20"/>
        </w:rPr>
        <w:t xml:space="preserve"> Charcoal Filter</w:t>
      </w:r>
    </w:p>
    <w:p w14:paraId="5842ADF3" w14:textId="1448E128" w:rsidR="00576802" w:rsidRPr="0036551F" w:rsidRDefault="00576802" w:rsidP="00464007">
      <w:pPr>
        <w:rPr>
          <w:rFonts w:cstheme="minorHAnsi"/>
          <w:szCs w:val="20"/>
        </w:rPr>
      </w:pPr>
      <w:r w:rsidRPr="0036551F">
        <w:rPr>
          <w:rFonts w:cstheme="minorHAnsi"/>
          <w:szCs w:val="20"/>
        </w:rPr>
        <w:t>P/N ORF Orifice Filter</w:t>
      </w:r>
    </w:p>
    <w:p w14:paraId="73A4D79D" w14:textId="3EE60C95" w:rsidR="00760274" w:rsidRPr="0036551F" w:rsidRDefault="00760274" w:rsidP="00464007">
      <w:pPr>
        <w:rPr>
          <w:rFonts w:cstheme="minorHAnsi"/>
          <w:szCs w:val="20"/>
        </w:rPr>
      </w:pPr>
      <w:r w:rsidRPr="0036551F">
        <w:rPr>
          <w:rFonts w:cstheme="minorHAnsi"/>
          <w:szCs w:val="20"/>
        </w:rPr>
        <w:t>P/N 6S Low Range H2S Sensor</w:t>
      </w:r>
    </w:p>
    <w:p w14:paraId="51A7C39D" w14:textId="02950BC1" w:rsidR="00760274" w:rsidRPr="0036551F" w:rsidRDefault="00760274" w:rsidP="00464007">
      <w:pPr>
        <w:rPr>
          <w:rFonts w:cstheme="minorHAnsi"/>
          <w:szCs w:val="20"/>
        </w:rPr>
      </w:pPr>
      <w:r w:rsidRPr="0036551F">
        <w:rPr>
          <w:rFonts w:cstheme="minorHAnsi"/>
          <w:szCs w:val="20"/>
        </w:rPr>
        <w:t xml:space="preserve">P/N 6AE </w:t>
      </w:r>
      <w:r w:rsidR="00817B04" w:rsidRPr="0036551F">
        <w:rPr>
          <w:rFonts w:cstheme="minorHAnsi"/>
          <w:szCs w:val="20"/>
        </w:rPr>
        <w:t>H</w:t>
      </w:r>
      <w:r w:rsidRPr="0036551F">
        <w:rPr>
          <w:rFonts w:cstheme="minorHAnsi"/>
          <w:szCs w:val="20"/>
        </w:rPr>
        <w:t>igh Range H2S Sensor</w:t>
      </w:r>
    </w:p>
    <w:p w14:paraId="3FFEC8C1" w14:textId="6C940296" w:rsidR="000412B9" w:rsidRPr="0036551F" w:rsidRDefault="000412B9" w:rsidP="0036551F">
      <w:pPr>
        <w:rPr>
          <w:szCs w:val="20"/>
        </w:rPr>
      </w:pPr>
    </w:p>
    <w:p w14:paraId="7094DA73" w14:textId="67CF0B3F" w:rsidR="00C76F19" w:rsidRPr="00C76F19" w:rsidRDefault="009B4E44" w:rsidP="00C76F19">
      <w:pPr>
        <w:pStyle w:val="x"/>
        <w:rPr>
          <w:vanish/>
          <w:szCs w:val="28"/>
        </w:rPr>
      </w:pPr>
      <w:bookmarkStart w:id="28" w:name="_Toc14904959"/>
      <w:bookmarkStart w:id="29" w:name="_Toc21959801"/>
      <w:r w:rsidRPr="00C76F19">
        <w:t>RECOMMENDED CALIBRATION SUPPLIES</w:t>
      </w:r>
      <w:bookmarkStart w:id="30" w:name="_Toc14904960"/>
      <w:bookmarkEnd w:id="28"/>
      <w:bookmarkEnd w:id="29"/>
    </w:p>
    <w:p w14:paraId="558D6D29" w14:textId="77777777" w:rsidR="00EC6E57" w:rsidRDefault="00EC6E57" w:rsidP="00525921"/>
    <w:p w14:paraId="0AD7F38F" w14:textId="75939F8B" w:rsidR="009B4E44" w:rsidRDefault="00AB4C3C" w:rsidP="00525921">
      <w:r w:rsidRPr="0036551F">
        <w:t>QUICK CHECK 0-100PPM</w:t>
      </w:r>
      <w:bookmarkEnd w:id="30"/>
    </w:p>
    <w:p w14:paraId="3B5C81F8" w14:textId="77777777" w:rsidR="00EC6E57" w:rsidRPr="0036551F" w:rsidRDefault="00EC6E57" w:rsidP="00525921"/>
    <w:p w14:paraId="5AF9CD88" w14:textId="1BBFFC5C" w:rsidR="008C7F83" w:rsidRPr="0036551F" w:rsidRDefault="008C7F83" w:rsidP="00525921">
      <w:pPr>
        <w:rPr>
          <w:rFonts w:cstheme="minorHAnsi"/>
          <w:szCs w:val="20"/>
        </w:rPr>
      </w:pPr>
      <w:r w:rsidRPr="0036551F">
        <w:rPr>
          <w:rFonts w:cstheme="minorHAnsi"/>
          <w:szCs w:val="20"/>
        </w:rPr>
        <w:t xml:space="preserve">10PPM H2S Calibration Gas balance N2 </w:t>
      </w:r>
    </w:p>
    <w:p w14:paraId="3C4EC51B" w14:textId="560BBF8A" w:rsidR="008C7F83" w:rsidRPr="0036551F" w:rsidRDefault="008C7F83" w:rsidP="00525921">
      <w:pPr>
        <w:rPr>
          <w:rFonts w:cstheme="minorHAnsi"/>
          <w:szCs w:val="20"/>
        </w:rPr>
      </w:pPr>
      <w:r w:rsidRPr="0036551F">
        <w:rPr>
          <w:rFonts w:cstheme="minorHAnsi"/>
          <w:szCs w:val="20"/>
        </w:rPr>
        <w:t>P/N 116ES9810PPM</w:t>
      </w:r>
    </w:p>
    <w:p w14:paraId="34EC6976" w14:textId="268E8418" w:rsidR="008C7F83" w:rsidRPr="0036551F" w:rsidRDefault="003E2CB3" w:rsidP="00525921">
      <w:pPr>
        <w:rPr>
          <w:rFonts w:cstheme="minorHAnsi"/>
          <w:szCs w:val="20"/>
        </w:rPr>
      </w:pPr>
      <w:r w:rsidRPr="0036551F">
        <w:rPr>
          <w:rFonts w:cstheme="minorHAnsi"/>
          <w:szCs w:val="20"/>
        </w:rPr>
        <w:t>C</w:t>
      </w:r>
      <w:r w:rsidR="008C7F83" w:rsidRPr="0036551F">
        <w:rPr>
          <w:rFonts w:cstheme="minorHAnsi"/>
          <w:szCs w:val="20"/>
        </w:rPr>
        <w:t>alibration Gas Regulator with tubing and fitting</w:t>
      </w:r>
    </w:p>
    <w:p w14:paraId="6C96A6BC" w14:textId="446E49A3" w:rsidR="008C7F83" w:rsidRPr="0036551F" w:rsidRDefault="008C7F83" w:rsidP="00525921">
      <w:pPr>
        <w:rPr>
          <w:rFonts w:cstheme="minorHAnsi"/>
          <w:szCs w:val="20"/>
        </w:rPr>
      </w:pPr>
      <w:r w:rsidRPr="0036551F">
        <w:rPr>
          <w:rFonts w:cstheme="minorHAnsi"/>
          <w:szCs w:val="20"/>
        </w:rPr>
        <w:t>P/N CGR-1</w:t>
      </w:r>
    </w:p>
    <w:p w14:paraId="69D8193A" w14:textId="77777777" w:rsidR="008C7F83" w:rsidRPr="0036551F" w:rsidRDefault="008C7F83" w:rsidP="00EC6E57">
      <w:pPr>
        <w:pStyle w:val="xx"/>
        <w:numPr>
          <w:ilvl w:val="0"/>
          <w:numId w:val="0"/>
        </w:numPr>
      </w:pPr>
    </w:p>
    <w:p w14:paraId="491B4FB7" w14:textId="5FD64518" w:rsidR="009B4E44" w:rsidRPr="0036551F" w:rsidRDefault="00AB4C3C" w:rsidP="00EC6E57">
      <w:bookmarkStart w:id="31" w:name="_Toc14904961"/>
      <w:r w:rsidRPr="0036551F">
        <w:t>QUICK CHECK 100-2000PPM</w:t>
      </w:r>
      <w:bookmarkEnd w:id="31"/>
    </w:p>
    <w:p w14:paraId="0B681B10" w14:textId="054C506F" w:rsidR="00A76E78" w:rsidRPr="0036551F" w:rsidRDefault="008C7F83" w:rsidP="00464007">
      <w:pPr>
        <w:rPr>
          <w:rFonts w:cstheme="minorHAnsi"/>
          <w:szCs w:val="20"/>
        </w:rPr>
      </w:pPr>
      <w:r w:rsidRPr="0036551F">
        <w:rPr>
          <w:rFonts w:cstheme="minorHAnsi"/>
          <w:szCs w:val="20"/>
        </w:rPr>
        <w:t xml:space="preserve">500PPM H2S Calibration Gas balance N2 </w:t>
      </w:r>
    </w:p>
    <w:p w14:paraId="4897B37A" w14:textId="33E2DD03" w:rsidR="008C7F83" w:rsidRPr="0036551F" w:rsidRDefault="008C7F83" w:rsidP="00464007">
      <w:pPr>
        <w:rPr>
          <w:rFonts w:cstheme="minorHAnsi"/>
          <w:szCs w:val="20"/>
        </w:rPr>
      </w:pPr>
      <w:r w:rsidRPr="0036551F">
        <w:rPr>
          <w:rFonts w:cstheme="minorHAnsi"/>
          <w:szCs w:val="20"/>
        </w:rPr>
        <w:t>P/N 116ES98500PPM</w:t>
      </w:r>
    </w:p>
    <w:p w14:paraId="7DFBF2F5" w14:textId="45A49452" w:rsidR="00A76E78" w:rsidRPr="0036551F" w:rsidRDefault="008C7F83" w:rsidP="00464007">
      <w:pPr>
        <w:rPr>
          <w:rFonts w:cstheme="minorHAnsi"/>
          <w:szCs w:val="20"/>
        </w:rPr>
      </w:pPr>
      <w:r w:rsidRPr="0036551F">
        <w:rPr>
          <w:rFonts w:cstheme="minorHAnsi"/>
          <w:szCs w:val="20"/>
        </w:rPr>
        <w:t>Calibration Gas Regulator with tubing and fitting</w:t>
      </w:r>
    </w:p>
    <w:p w14:paraId="51FE064E" w14:textId="48F58E16" w:rsidR="00C76F19" w:rsidRPr="00C76F19" w:rsidRDefault="008C7F83" w:rsidP="00C76F19">
      <w:pPr>
        <w:rPr>
          <w:rFonts w:cstheme="minorHAnsi"/>
          <w:vanish/>
          <w:sz w:val="24"/>
          <w:szCs w:val="28"/>
        </w:rPr>
      </w:pPr>
      <w:r w:rsidRPr="0036551F">
        <w:rPr>
          <w:rFonts w:cstheme="minorHAnsi"/>
          <w:szCs w:val="20"/>
        </w:rPr>
        <w:t>P/N CGR-1</w:t>
      </w:r>
    </w:p>
    <w:p w14:paraId="75CD0C18" w14:textId="77777777" w:rsidR="00C76F19" w:rsidRPr="00C76F19" w:rsidRDefault="00C76F19" w:rsidP="00C76F19">
      <w:pPr>
        <w:pStyle w:val="NoSpacing"/>
      </w:pPr>
    </w:p>
    <w:p w14:paraId="22DEE127" w14:textId="43B96FA3" w:rsidR="00C90AF0" w:rsidRPr="0036551F" w:rsidRDefault="00AB4C3C" w:rsidP="00372939">
      <w:pPr>
        <w:pStyle w:val="x"/>
        <w:rPr>
          <w:szCs w:val="20"/>
        </w:rPr>
      </w:pPr>
      <w:bookmarkStart w:id="32" w:name="_Toc14904962"/>
      <w:bookmarkStart w:id="33" w:name="_Toc21959802"/>
      <w:r w:rsidRPr="0036551F">
        <w:rPr>
          <w:szCs w:val="20"/>
        </w:rPr>
        <w:t>SPECIFICATIONS</w:t>
      </w:r>
      <w:bookmarkEnd w:id="32"/>
      <w:bookmarkEnd w:id="33"/>
    </w:p>
    <w:p w14:paraId="79F63EB1" w14:textId="3435E10E" w:rsidR="00A6543B" w:rsidRPr="0036551F" w:rsidRDefault="00A6543B" w:rsidP="00464007">
      <w:pPr>
        <w:rPr>
          <w:rFonts w:cstheme="minorHAnsi"/>
          <w:szCs w:val="20"/>
        </w:rPr>
      </w:pPr>
    </w:p>
    <w:p w14:paraId="03DF31F4" w14:textId="4AEFFBE9" w:rsidR="00817B04" w:rsidRPr="0036551F" w:rsidRDefault="00C90AF0" w:rsidP="00464007">
      <w:pPr>
        <w:rPr>
          <w:rFonts w:cstheme="minorHAnsi"/>
          <w:szCs w:val="20"/>
        </w:rPr>
      </w:pPr>
      <w:r w:rsidRPr="0036551F">
        <w:rPr>
          <w:rFonts w:cstheme="minorHAnsi"/>
          <w:szCs w:val="20"/>
        </w:rPr>
        <w:t>Target Gas</w:t>
      </w:r>
      <w:r w:rsidRPr="0036551F">
        <w:rPr>
          <w:rFonts w:cstheme="minorHAnsi"/>
          <w:szCs w:val="20"/>
        </w:rPr>
        <w:tab/>
      </w:r>
      <w:r w:rsidRPr="0036551F">
        <w:rPr>
          <w:rFonts w:cstheme="minorHAnsi"/>
          <w:szCs w:val="20"/>
        </w:rPr>
        <w:tab/>
      </w:r>
      <w:r w:rsidRPr="0036551F">
        <w:rPr>
          <w:rFonts w:cstheme="minorHAnsi"/>
          <w:szCs w:val="20"/>
        </w:rPr>
        <w:tab/>
        <w:t>Hydrogen Sulfide</w:t>
      </w:r>
      <w:r w:rsidR="00817B04" w:rsidRPr="0036551F">
        <w:rPr>
          <w:rFonts w:cstheme="minorHAnsi"/>
          <w:szCs w:val="20"/>
        </w:rPr>
        <w:t xml:space="preserve"> </w:t>
      </w:r>
    </w:p>
    <w:p w14:paraId="33F9158F" w14:textId="77777777" w:rsidR="00A32952" w:rsidRPr="0036551F" w:rsidRDefault="00A32952" w:rsidP="00A32952">
      <w:pPr>
        <w:rPr>
          <w:rFonts w:cstheme="minorHAnsi"/>
          <w:szCs w:val="20"/>
        </w:rPr>
      </w:pPr>
      <w:r w:rsidRPr="0036551F">
        <w:rPr>
          <w:rFonts w:cstheme="minorHAnsi"/>
          <w:szCs w:val="20"/>
        </w:rPr>
        <w:t>Detection Range</w:t>
      </w:r>
      <w:r w:rsidRPr="0036551F">
        <w:rPr>
          <w:rFonts w:cstheme="minorHAnsi"/>
          <w:szCs w:val="20"/>
        </w:rPr>
        <w:tab/>
      </w:r>
      <w:r w:rsidRPr="0036551F">
        <w:rPr>
          <w:rFonts w:cstheme="minorHAnsi"/>
          <w:szCs w:val="20"/>
        </w:rPr>
        <w:tab/>
      </w:r>
      <w:r w:rsidRPr="0036551F">
        <w:rPr>
          <w:rFonts w:cstheme="minorHAnsi"/>
          <w:szCs w:val="20"/>
        </w:rPr>
        <w:tab/>
        <w:t>0 to 100 PPM &amp; 100 to 2000 PPM</w:t>
      </w:r>
      <w:r w:rsidRPr="0036551F">
        <w:rPr>
          <w:rFonts w:cstheme="minorHAnsi"/>
          <w:szCs w:val="20"/>
        </w:rPr>
        <w:tab/>
      </w:r>
      <w:r w:rsidRPr="0036551F">
        <w:rPr>
          <w:rFonts w:cstheme="minorHAnsi"/>
          <w:szCs w:val="20"/>
        </w:rPr>
        <w:tab/>
      </w:r>
    </w:p>
    <w:p w14:paraId="75BCEF4E" w14:textId="77777777" w:rsidR="00A32952" w:rsidRPr="0036551F" w:rsidRDefault="00A32952" w:rsidP="00A32952">
      <w:pPr>
        <w:rPr>
          <w:rFonts w:cstheme="minorHAnsi"/>
          <w:szCs w:val="20"/>
        </w:rPr>
      </w:pPr>
      <w:r w:rsidRPr="0036551F">
        <w:rPr>
          <w:rFonts w:cstheme="minorHAnsi"/>
          <w:szCs w:val="20"/>
        </w:rPr>
        <w:t>Accuracy</w:t>
      </w:r>
      <w:r w:rsidRPr="0036551F">
        <w:rPr>
          <w:rFonts w:cstheme="minorHAnsi"/>
          <w:szCs w:val="20"/>
        </w:rPr>
        <w:tab/>
      </w:r>
      <w:r w:rsidRPr="0036551F">
        <w:rPr>
          <w:rFonts w:cstheme="minorHAnsi"/>
          <w:szCs w:val="20"/>
        </w:rPr>
        <w:tab/>
      </w:r>
      <w:r w:rsidRPr="0036551F">
        <w:rPr>
          <w:rFonts w:cstheme="minorHAnsi"/>
          <w:szCs w:val="20"/>
        </w:rPr>
        <w:tab/>
        <w:t>+/- 2% of the reading</w:t>
      </w:r>
      <w:r w:rsidRPr="0036551F">
        <w:rPr>
          <w:rFonts w:cstheme="minorHAnsi"/>
          <w:szCs w:val="20"/>
        </w:rPr>
        <w:tab/>
      </w:r>
      <w:r w:rsidRPr="0036551F">
        <w:rPr>
          <w:rFonts w:cstheme="minorHAnsi"/>
          <w:szCs w:val="20"/>
        </w:rPr>
        <w:tab/>
      </w:r>
      <w:r w:rsidRPr="0036551F">
        <w:rPr>
          <w:rFonts w:cstheme="minorHAnsi"/>
          <w:szCs w:val="20"/>
        </w:rPr>
        <w:tab/>
      </w:r>
      <w:r w:rsidRPr="0036551F">
        <w:rPr>
          <w:rFonts w:cstheme="minorHAnsi"/>
          <w:szCs w:val="20"/>
        </w:rPr>
        <w:tab/>
      </w:r>
    </w:p>
    <w:p w14:paraId="6C3573CD" w14:textId="77777777" w:rsidR="00A32952" w:rsidRPr="0036551F" w:rsidRDefault="00A32952" w:rsidP="00A32952">
      <w:pPr>
        <w:rPr>
          <w:rFonts w:cstheme="minorHAnsi"/>
          <w:szCs w:val="20"/>
        </w:rPr>
      </w:pPr>
      <w:r w:rsidRPr="0036551F">
        <w:rPr>
          <w:rFonts w:cstheme="minorHAnsi"/>
          <w:szCs w:val="20"/>
        </w:rPr>
        <w:t>Operating Temperature</w:t>
      </w:r>
      <w:r w:rsidRPr="0036551F">
        <w:rPr>
          <w:rFonts w:cstheme="minorHAnsi"/>
          <w:szCs w:val="20"/>
        </w:rPr>
        <w:tab/>
      </w:r>
      <w:r w:rsidRPr="0036551F">
        <w:rPr>
          <w:rFonts w:cstheme="minorHAnsi"/>
          <w:szCs w:val="20"/>
        </w:rPr>
        <w:tab/>
        <w:t>0-50 Degrees C</w:t>
      </w:r>
    </w:p>
    <w:p w14:paraId="3625CC71" w14:textId="32028A6C" w:rsidR="00C90AF0" w:rsidRPr="0036551F" w:rsidRDefault="00817B04" w:rsidP="00464007">
      <w:pPr>
        <w:rPr>
          <w:rFonts w:cstheme="minorHAnsi"/>
          <w:szCs w:val="20"/>
        </w:rPr>
      </w:pPr>
      <w:r w:rsidRPr="0036551F">
        <w:rPr>
          <w:rFonts w:cstheme="minorHAnsi"/>
          <w:szCs w:val="20"/>
        </w:rPr>
        <w:t>P</w:t>
      </w:r>
      <w:r w:rsidR="00C90AF0" w:rsidRPr="0036551F">
        <w:rPr>
          <w:rFonts w:cstheme="minorHAnsi"/>
          <w:szCs w:val="20"/>
        </w:rPr>
        <w:t>ower</w:t>
      </w:r>
      <w:r w:rsidR="00C90AF0" w:rsidRPr="0036551F">
        <w:rPr>
          <w:rFonts w:cstheme="minorHAnsi"/>
          <w:szCs w:val="20"/>
        </w:rPr>
        <w:tab/>
      </w:r>
      <w:r w:rsidR="00C90AF0" w:rsidRPr="0036551F">
        <w:rPr>
          <w:rFonts w:cstheme="minorHAnsi"/>
          <w:szCs w:val="20"/>
        </w:rPr>
        <w:tab/>
      </w:r>
      <w:r w:rsidR="00C90AF0" w:rsidRPr="0036551F">
        <w:rPr>
          <w:rFonts w:cstheme="minorHAnsi"/>
          <w:szCs w:val="20"/>
        </w:rPr>
        <w:tab/>
      </w:r>
      <w:r w:rsidR="00C90AF0" w:rsidRPr="0036551F">
        <w:rPr>
          <w:rFonts w:cstheme="minorHAnsi"/>
          <w:szCs w:val="20"/>
        </w:rPr>
        <w:tab/>
        <w:t xml:space="preserve">9V </w:t>
      </w:r>
      <w:proofErr w:type="spellStart"/>
      <w:r w:rsidR="000706C5">
        <w:rPr>
          <w:rFonts w:cstheme="minorHAnsi"/>
          <w:szCs w:val="20"/>
        </w:rPr>
        <w:t>Procell</w:t>
      </w:r>
      <w:proofErr w:type="spellEnd"/>
      <w:r w:rsidR="000706C5">
        <w:rPr>
          <w:rFonts w:cstheme="minorHAnsi"/>
          <w:szCs w:val="20"/>
        </w:rPr>
        <w:t xml:space="preserve"> by Duracell Battery</w:t>
      </w:r>
    </w:p>
    <w:p w14:paraId="5B9E5907" w14:textId="64125921" w:rsidR="00C90AF0" w:rsidRPr="0036551F" w:rsidRDefault="002705F2" w:rsidP="00464007">
      <w:pPr>
        <w:rPr>
          <w:rFonts w:cstheme="minorHAnsi"/>
          <w:szCs w:val="20"/>
        </w:rPr>
      </w:pPr>
      <w:r w:rsidRPr="0036551F">
        <w:rPr>
          <w:rFonts w:cstheme="minorHAnsi"/>
          <w:szCs w:val="20"/>
        </w:rPr>
        <w:t>Construction (</w:t>
      </w:r>
      <w:r w:rsidR="00C90AF0" w:rsidRPr="0036551F">
        <w:rPr>
          <w:rFonts w:cstheme="minorHAnsi"/>
          <w:szCs w:val="20"/>
        </w:rPr>
        <w:t>Housing)</w:t>
      </w:r>
      <w:r w:rsidR="00C90AF0" w:rsidRPr="0036551F">
        <w:rPr>
          <w:rFonts w:cstheme="minorHAnsi"/>
          <w:szCs w:val="20"/>
        </w:rPr>
        <w:tab/>
      </w:r>
      <w:r w:rsidR="00C90AF0" w:rsidRPr="0036551F">
        <w:rPr>
          <w:rFonts w:cstheme="minorHAnsi"/>
          <w:szCs w:val="20"/>
        </w:rPr>
        <w:tab/>
        <w:t>Polycarbonate</w:t>
      </w:r>
    </w:p>
    <w:p w14:paraId="195CB872" w14:textId="73A00577" w:rsidR="00C90AF0" w:rsidRPr="0036551F" w:rsidRDefault="00C90AF0" w:rsidP="00464007">
      <w:pPr>
        <w:rPr>
          <w:rFonts w:cstheme="minorHAnsi"/>
          <w:szCs w:val="20"/>
        </w:rPr>
      </w:pPr>
      <w:r w:rsidRPr="0036551F">
        <w:rPr>
          <w:rFonts w:cstheme="minorHAnsi"/>
          <w:szCs w:val="20"/>
        </w:rPr>
        <w:t>Dimensions</w:t>
      </w:r>
      <w:r w:rsidRPr="0036551F">
        <w:rPr>
          <w:rFonts w:cstheme="minorHAnsi"/>
          <w:szCs w:val="20"/>
        </w:rPr>
        <w:tab/>
      </w:r>
      <w:r w:rsidRPr="0036551F">
        <w:rPr>
          <w:rFonts w:cstheme="minorHAnsi"/>
          <w:szCs w:val="20"/>
        </w:rPr>
        <w:tab/>
      </w:r>
      <w:r w:rsidRPr="0036551F">
        <w:rPr>
          <w:rFonts w:cstheme="minorHAnsi"/>
          <w:szCs w:val="20"/>
        </w:rPr>
        <w:tab/>
      </w:r>
      <w:r w:rsidR="0077581A" w:rsidRPr="0036551F">
        <w:rPr>
          <w:rFonts w:cstheme="minorHAnsi"/>
          <w:szCs w:val="20"/>
        </w:rPr>
        <w:t>6.7 in L x 3.3 in W x 6.7 in H</w:t>
      </w:r>
    </w:p>
    <w:p w14:paraId="5C15D9F8" w14:textId="20C89B06" w:rsidR="00C90AF0" w:rsidRPr="0036551F" w:rsidRDefault="00C90AF0" w:rsidP="00464007">
      <w:pPr>
        <w:rPr>
          <w:rFonts w:cstheme="minorHAnsi"/>
          <w:szCs w:val="20"/>
        </w:rPr>
      </w:pPr>
      <w:r w:rsidRPr="0036551F">
        <w:rPr>
          <w:rFonts w:cstheme="minorHAnsi"/>
          <w:szCs w:val="20"/>
        </w:rPr>
        <w:t>Weight</w:t>
      </w:r>
      <w:r w:rsidRPr="0036551F">
        <w:rPr>
          <w:rFonts w:cstheme="minorHAnsi"/>
          <w:szCs w:val="20"/>
        </w:rPr>
        <w:tab/>
      </w:r>
      <w:r w:rsidRPr="0036551F">
        <w:rPr>
          <w:rFonts w:cstheme="minorHAnsi"/>
          <w:szCs w:val="20"/>
        </w:rPr>
        <w:tab/>
      </w:r>
      <w:r w:rsidRPr="0036551F">
        <w:rPr>
          <w:rFonts w:cstheme="minorHAnsi"/>
          <w:szCs w:val="20"/>
        </w:rPr>
        <w:tab/>
      </w:r>
      <w:r w:rsidRPr="0036551F">
        <w:rPr>
          <w:rFonts w:cstheme="minorHAnsi"/>
          <w:szCs w:val="20"/>
        </w:rPr>
        <w:tab/>
        <w:t>12 oz</w:t>
      </w:r>
      <w:r w:rsidRPr="0036551F">
        <w:rPr>
          <w:rFonts w:cstheme="minorHAnsi"/>
          <w:szCs w:val="20"/>
        </w:rPr>
        <w:tab/>
      </w:r>
      <w:r w:rsidRPr="0036551F">
        <w:rPr>
          <w:rFonts w:cstheme="minorHAnsi"/>
          <w:szCs w:val="20"/>
        </w:rPr>
        <w:tab/>
      </w:r>
    </w:p>
    <w:p w14:paraId="29493580" w14:textId="77777777" w:rsidR="006876A6" w:rsidRPr="0036551F" w:rsidRDefault="00E66ADF" w:rsidP="0036551F">
      <w:pPr>
        <w:rPr>
          <w:szCs w:val="20"/>
        </w:rPr>
      </w:pPr>
      <w:r w:rsidRPr="0036551F">
        <w:rPr>
          <w:szCs w:val="20"/>
        </w:rPr>
        <w:t>Altitude</w:t>
      </w:r>
      <w:r w:rsidRPr="0036551F">
        <w:rPr>
          <w:szCs w:val="20"/>
        </w:rPr>
        <w:tab/>
      </w:r>
      <w:r w:rsidRPr="0036551F">
        <w:rPr>
          <w:szCs w:val="20"/>
        </w:rPr>
        <w:tab/>
      </w:r>
      <w:r w:rsidRPr="0036551F">
        <w:rPr>
          <w:szCs w:val="20"/>
        </w:rPr>
        <w:tab/>
      </w:r>
      <w:r w:rsidRPr="0036551F">
        <w:rPr>
          <w:szCs w:val="20"/>
        </w:rPr>
        <w:tab/>
        <w:t>Up to 2000 meters</w:t>
      </w:r>
    </w:p>
    <w:p w14:paraId="61C3565D" w14:textId="02C5FBA4" w:rsidR="00AB4C3C" w:rsidRPr="0036551F" w:rsidRDefault="00AB4C3C" w:rsidP="0036551F">
      <w:pPr>
        <w:rPr>
          <w:szCs w:val="20"/>
        </w:rPr>
      </w:pPr>
    </w:p>
    <w:p w14:paraId="08C2C25D" w14:textId="1AD03627" w:rsidR="00BD239D" w:rsidRPr="0036551F" w:rsidRDefault="00AB4C3C" w:rsidP="00372939">
      <w:pPr>
        <w:pStyle w:val="x"/>
        <w:rPr>
          <w:szCs w:val="20"/>
        </w:rPr>
      </w:pPr>
      <w:bookmarkStart w:id="34" w:name="_Toc21959803"/>
      <w:r w:rsidRPr="0036551F">
        <w:rPr>
          <w:szCs w:val="20"/>
        </w:rPr>
        <w:t>TROUBLESHOOTING</w:t>
      </w:r>
      <w:bookmarkEnd w:id="34"/>
    </w:p>
    <w:p w14:paraId="0842FC91" w14:textId="77777777" w:rsidR="00BD239D" w:rsidRPr="0036551F" w:rsidRDefault="00BD239D" w:rsidP="003E5DC0">
      <w:pPr>
        <w:rPr>
          <w:szCs w:val="20"/>
        </w:rPr>
      </w:pPr>
    </w:p>
    <w:p w14:paraId="1AC94191" w14:textId="77777777" w:rsidR="00BD239D" w:rsidRPr="0036551F" w:rsidRDefault="003879E8" w:rsidP="003E5DC0">
      <w:pPr>
        <w:rPr>
          <w:szCs w:val="20"/>
        </w:rPr>
      </w:pPr>
      <w:r w:rsidRPr="0036551F">
        <w:rPr>
          <w:szCs w:val="20"/>
        </w:rPr>
        <w:t>No Display:</w:t>
      </w:r>
    </w:p>
    <w:p w14:paraId="7A2E7329" w14:textId="23536042" w:rsidR="003879E8" w:rsidRPr="0036551F" w:rsidRDefault="00BD239D" w:rsidP="003E5DC0">
      <w:pPr>
        <w:rPr>
          <w:szCs w:val="20"/>
        </w:rPr>
      </w:pPr>
      <w:r w:rsidRPr="0036551F">
        <w:rPr>
          <w:szCs w:val="20"/>
        </w:rPr>
        <w:t>Action</w:t>
      </w:r>
      <w:r w:rsidR="00782486" w:rsidRPr="0036551F">
        <w:rPr>
          <w:szCs w:val="20"/>
        </w:rPr>
        <w:t>1</w:t>
      </w:r>
      <w:r w:rsidRPr="0036551F">
        <w:rPr>
          <w:szCs w:val="20"/>
        </w:rPr>
        <w:t xml:space="preserve">:  </w:t>
      </w:r>
      <w:r w:rsidR="003879E8" w:rsidRPr="0036551F">
        <w:rPr>
          <w:szCs w:val="20"/>
        </w:rPr>
        <w:t>Replace the 9v Battery.</w:t>
      </w:r>
    </w:p>
    <w:p w14:paraId="39BA6597" w14:textId="6916B012" w:rsidR="003879E8" w:rsidRPr="0036551F" w:rsidRDefault="00782486" w:rsidP="003E5DC0">
      <w:pPr>
        <w:rPr>
          <w:szCs w:val="20"/>
        </w:rPr>
      </w:pPr>
      <w:r w:rsidRPr="0036551F">
        <w:rPr>
          <w:szCs w:val="20"/>
        </w:rPr>
        <w:t xml:space="preserve">Action 2: </w:t>
      </w:r>
      <w:r w:rsidR="003879E8" w:rsidRPr="0036551F">
        <w:rPr>
          <w:szCs w:val="20"/>
        </w:rPr>
        <w:t>If the display still does not come on return to the factory</w:t>
      </w:r>
    </w:p>
    <w:p w14:paraId="51174C3E" w14:textId="05D4BDBE" w:rsidR="00BD239D" w:rsidRPr="0036551F" w:rsidRDefault="00BD239D" w:rsidP="003E5DC0">
      <w:pPr>
        <w:rPr>
          <w:szCs w:val="20"/>
        </w:rPr>
      </w:pPr>
    </w:p>
    <w:p w14:paraId="150D90E2" w14:textId="1A51E729" w:rsidR="00BD239D" w:rsidRPr="0036551F" w:rsidRDefault="00BD239D" w:rsidP="003E5DC0">
      <w:pPr>
        <w:rPr>
          <w:szCs w:val="20"/>
        </w:rPr>
      </w:pPr>
      <w:r w:rsidRPr="0036551F">
        <w:rPr>
          <w:szCs w:val="20"/>
        </w:rPr>
        <w:t>The Quick Checks have a slow response time or does not respond</w:t>
      </w:r>
    </w:p>
    <w:p w14:paraId="4D7FE5FC" w14:textId="341D5C23" w:rsidR="00BD239D" w:rsidRPr="0036551F" w:rsidRDefault="00BD239D" w:rsidP="003E5DC0">
      <w:pPr>
        <w:rPr>
          <w:szCs w:val="20"/>
        </w:rPr>
      </w:pPr>
      <w:r w:rsidRPr="0036551F">
        <w:rPr>
          <w:szCs w:val="20"/>
        </w:rPr>
        <w:t xml:space="preserve">Action 1:  Replace the Sample Orifice most likely </w:t>
      </w:r>
      <w:r w:rsidR="00A52A94" w:rsidRPr="0036551F">
        <w:rPr>
          <w:szCs w:val="20"/>
        </w:rPr>
        <w:t>obstructed due</w:t>
      </w:r>
      <w:r w:rsidRPr="0036551F">
        <w:rPr>
          <w:szCs w:val="20"/>
        </w:rPr>
        <w:t xml:space="preserve"> to contaminates.</w:t>
      </w:r>
    </w:p>
    <w:p w14:paraId="57725C64" w14:textId="1F4CA114" w:rsidR="00BD239D" w:rsidRPr="0036551F" w:rsidRDefault="00BD239D" w:rsidP="003E5DC0">
      <w:pPr>
        <w:rPr>
          <w:szCs w:val="20"/>
        </w:rPr>
      </w:pPr>
      <w:r w:rsidRPr="0036551F">
        <w:rPr>
          <w:szCs w:val="20"/>
        </w:rPr>
        <w:t>Action 2:  Replace the H2S Sensor.</w:t>
      </w:r>
    </w:p>
    <w:p w14:paraId="2933833F" w14:textId="4BD8B3D0" w:rsidR="00BD239D" w:rsidRPr="0036551F" w:rsidRDefault="00BD239D" w:rsidP="003E5DC0">
      <w:pPr>
        <w:rPr>
          <w:szCs w:val="20"/>
        </w:rPr>
      </w:pPr>
      <w:r w:rsidRPr="0036551F">
        <w:rPr>
          <w:szCs w:val="20"/>
        </w:rPr>
        <w:t>Action 3:  Send back to the factory.</w:t>
      </w:r>
    </w:p>
    <w:sectPr w:rsidR="00BD239D" w:rsidRPr="0036551F" w:rsidSect="000A2B93">
      <w:footerReference w:type="default" r:id="rId24"/>
      <w:pgSz w:w="12240" w:h="15840"/>
      <w:pgMar w:top="720" w:right="720" w:bottom="720" w:left="720" w:header="720" w:footer="36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C5E3F" w14:textId="77777777" w:rsidR="00395B98" w:rsidRDefault="00395B98" w:rsidP="00260E4E">
      <w:r>
        <w:separator/>
      </w:r>
    </w:p>
  </w:endnote>
  <w:endnote w:type="continuationSeparator" w:id="0">
    <w:p w14:paraId="620BD9B0" w14:textId="77777777" w:rsidR="00395B98" w:rsidRDefault="00395B98" w:rsidP="00260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951934281"/>
      <w:docPartObj>
        <w:docPartGallery w:val="Page Numbers (Bottom of Page)"/>
        <w:docPartUnique/>
      </w:docPartObj>
    </w:sdtPr>
    <w:sdtEndPr>
      <w:rPr>
        <w:color w:val="7F7F7F" w:themeColor="background1" w:themeShade="7F"/>
        <w:spacing w:val="60"/>
      </w:rPr>
    </w:sdtEndPr>
    <w:sdtContent>
      <w:p w14:paraId="78651015" w14:textId="668CE256" w:rsidR="000A2B93" w:rsidRPr="000A2B93" w:rsidRDefault="000A2B93" w:rsidP="000A7D27">
        <w:pPr>
          <w:pStyle w:val="Footer"/>
          <w:pBdr>
            <w:top w:val="single" w:sz="4" w:space="0" w:color="D9D9D9" w:themeColor="background1" w:themeShade="D9"/>
          </w:pBdr>
          <w:jc w:val="right"/>
          <w:rPr>
            <w:sz w:val="16"/>
            <w:szCs w:val="16"/>
          </w:rPr>
        </w:pPr>
        <w:r w:rsidRPr="000A2B93">
          <w:rPr>
            <w:sz w:val="16"/>
            <w:szCs w:val="16"/>
          </w:rPr>
          <w:fldChar w:fldCharType="begin"/>
        </w:r>
        <w:r w:rsidRPr="000A2B93">
          <w:rPr>
            <w:sz w:val="16"/>
            <w:szCs w:val="16"/>
          </w:rPr>
          <w:instrText xml:space="preserve"> PAGE   \* MERGEFORMAT </w:instrText>
        </w:r>
        <w:r w:rsidRPr="000A2B93">
          <w:rPr>
            <w:sz w:val="16"/>
            <w:szCs w:val="16"/>
          </w:rPr>
          <w:fldChar w:fldCharType="separate"/>
        </w:r>
        <w:r w:rsidRPr="000A2B93">
          <w:rPr>
            <w:noProof/>
            <w:sz w:val="16"/>
            <w:szCs w:val="16"/>
          </w:rPr>
          <w:t>2</w:t>
        </w:r>
        <w:r w:rsidRPr="000A2B93">
          <w:rPr>
            <w:noProof/>
            <w:sz w:val="16"/>
            <w:szCs w:val="16"/>
          </w:rPr>
          <w:fldChar w:fldCharType="end"/>
        </w:r>
        <w:r w:rsidRPr="000A2B93">
          <w:rPr>
            <w:sz w:val="16"/>
            <w:szCs w:val="16"/>
          </w:rPr>
          <w:t xml:space="preserve"> | </w:t>
        </w:r>
        <w:r w:rsidRPr="000A2B93">
          <w:rPr>
            <w:color w:val="7F7F7F" w:themeColor="background1" w:themeShade="7F"/>
            <w:spacing w:val="60"/>
            <w:sz w:val="16"/>
            <w:szCs w:val="16"/>
          </w:rPr>
          <w:t>Page</w:t>
        </w:r>
      </w:p>
    </w:sdtContent>
  </w:sdt>
  <w:p w14:paraId="12F4424F" w14:textId="77777777" w:rsidR="000A2B93" w:rsidRPr="000A2B93" w:rsidRDefault="000A2B93" w:rsidP="000A2B93">
    <w:pPr>
      <w:jc w:val="center"/>
      <w:rPr>
        <w:color w:val="000000" w:themeColor="text1"/>
        <w:sz w:val="16"/>
        <w:szCs w:val="16"/>
      </w:rPr>
    </w:pPr>
    <w:r w:rsidRPr="000A2B93">
      <w:rPr>
        <w:color w:val="000000" w:themeColor="text1"/>
        <w:sz w:val="16"/>
        <w:szCs w:val="16"/>
      </w:rPr>
      <w:t>TEXAS ANALYTICAL CONTROLS, INC.</w:t>
    </w:r>
  </w:p>
  <w:p w14:paraId="4495325F" w14:textId="0A628B4F" w:rsidR="000A2B93" w:rsidRPr="000A2B93" w:rsidRDefault="000A2B93" w:rsidP="000A2B93">
    <w:pPr>
      <w:jc w:val="center"/>
      <w:rPr>
        <w:color w:val="000000" w:themeColor="text1"/>
        <w:sz w:val="16"/>
        <w:szCs w:val="16"/>
      </w:rPr>
    </w:pPr>
    <w:r w:rsidRPr="000A2B93">
      <w:rPr>
        <w:color w:val="000000" w:themeColor="text1"/>
        <w:sz w:val="16"/>
        <w:szCs w:val="16"/>
      </w:rPr>
      <w:t>(281) 240-4160</w:t>
    </w:r>
  </w:p>
  <w:bookmarkStart w:id="35" w:name="_Toc101001664"/>
  <w:p w14:paraId="2ABA51A9" w14:textId="77777777" w:rsidR="000A2B93" w:rsidRPr="000A2B93" w:rsidRDefault="000A2B93" w:rsidP="000A2B93">
    <w:pPr>
      <w:jc w:val="center"/>
      <w:rPr>
        <w:color w:val="000000" w:themeColor="text1"/>
        <w:sz w:val="16"/>
        <w:szCs w:val="16"/>
      </w:rPr>
    </w:pPr>
    <w:r w:rsidRPr="000A2B93">
      <w:rPr>
        <w:color w:val="000000" w:themeColor="text1"/>
        <w:sz w:val="16"/>
        <w:szCs w:val="16"/>
      </w:rPr>
      <w:fldChar w:fldCharType="begin"/>
    </w:r>
    <w:r w:rsidRPr="000A2B93">
      <w:rPr>
        <w:color w:val="000000" w:themeColor="text1"/>
        <w:sz w:val="16"/>
        <w:szCs w:val="16"/>
      </w:rPr>
      <w:instrText xml:space="preserve"> HYPERLINK "http://WWW.TAC-CONTROLS.COM" </w:instrText>
    </w:r>
    <w:r w:rsidRPr="000A2B93">
      <w:rPr>
        <w:color w:val="000000" w:themeColor="text1"/>
        <w:sz w:val="16"/>
        <w:szCs w:val="16"/>
      </w:rPr>
      <w:fldChar w:fldCharType="separate"/>
    </w:r>
    <w:r w:rsidRPr="000A2B93">
      <w:rPr>
        <w:rFonts w:cstheme="minorHAnsi"/>
        <w:color w:val="000000" w:themeColor="text1"/>
        <w:sz w:val="16"/>
        <w:szCs w:val="16"/>
      </w:rPr>
      <w:t>WWW.TAC-CONTROLS.COM</w:t>
    </w:r>
    <w:bookmarkEnd w:id="35"/>
    <w:r w:rsidRPr="000A2B93">
      <w:rPr>
        <w:color w:val="000000" w:themeColor="text1"/>
        <w:sz w:val="16"/>
        <w:szCs w:val="16"/>
      </w:rPr>
      <w:fldChar w:fldCharType="end"/>
    </w:r>
  </w:p>
  <w:p w14:paraId="204A4BC0" w14:textId="76716CBA" w:rsidR="003C67C8" w:rsidRPr="003C67C8" w:rsidRDefault="003C67C8" w:rsidP="003C67C8">
    <w:pPr>
      <w:jc w:val="center"/>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375D1" w14:textId="77777777" w:rsidR="00395B98" w:rsidRDefault="00395B98" w:rsidP="00260E4E">
      <w:r>
        <w:separator/>
      </w:r>
    </w:p>
  </w:footnote>
  <w:footnote w:type="continuationSeparator" w:id="0">
    <w:p w14:paraId="25F4D548" w14:textId="77777777" w:rsidR="00395B98" w:rsidRDefault="00395B98" w:rsidP="00260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72386"/>
    <w:multiLevelType w:val="multilevel"/>
    <w:tmpl w:val="9266E1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FE014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13D1DB9"/>
    <w:multiLevelType w:val="multilevel"/>
    <w:tmpl w:val="A4B4213E"/>
    <w:lvl w:ilvl="0">
      <w:start w:val="1"/>
      <w:numFmt w:val="decimal"/>
      <w:pStyle w:val="x"/>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3BD0CEF"/>
    <w:multiLevelType w:val="multilevel"/>
    <w:tmpl w:val="F74CA5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9A00181"/>
    <w:multiLevelType w:val="multilevel"/>
    <w:tmpl w:val="AB101D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B770611"/>
    <w:multiLevelType w:val="multilevel"/>
    <w:tmpl w:val="0EC4D4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6B424C4"/>
    <w:multiLevelType w:val="multilevel"/>
    <w:tmpl w:val="36E2D6D6"/>
    <w:lvl w:ilvl="0">
      <w:start w:val="1"/>
      <w:numFmt w:val="decimal"/>
      <w:pStyle w:val="xx"/>
      <w:lvlText w:val="%1.1."/>
      <w:lvlJc w:val="left"/>
      <w:pPr>
        <w:ind w:left="720" w:hanging="360"/>
      </w:pPr>
      <w:rPr>
        <w:rFonts w:hint="default"/>
      </w:rPr>
    </w:lvl>
    <w:lvl w:ilvl="1">
      <w:start w:val="1"/>
      <w:numFmt w:val="decimal"/>
      <w:pStyle w:val="xx"/>
      <w:lvlText w:val="%1.%2."/>
      <w:lvlJc w:val="left"/>
      <w:pPr>
        <w:ind w:left="792" w:hanging="432"/>
      </w:pPr>
      <w:rPr>
        <w:rFonts w:hint="default"/>
      </w:rPr>
    </w:lvl>
    <w:lvl w:ilvl="2">
      <w:start w:val="1"/>
      <w:numFmt w:val="decimal"/>
      <w:pStyle w:val="xxx"/>
      <w:lvlText w:val="%1.%2.%3."/>
      <w:lvlJc w:val="left"/>
      <w:pPr>
        <w:ind w:left="1224" w:hanging="504"/>
      </w:pPr>
      <w:rPr>
        <w:rFonts w:hint="default"/>
      </w:rPr>
    </w:lvl>
    <w:lvl w:ilvl="3">
      <w:start w:val="1"/>
      <w:numFmt w:val="decimal"/>
      <w:pStyle w:val="xxxx"/>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6010A8A"/>
    <w:multiLevelType w:val="hybridMultilevel"/>
    <w:tmpl w:val="1E447658"/>
    <w:lvl w:ilvl="0" w:tplc="97A4F69A">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8659E"/>
    <w:multiLevelType w:val="hybridMultilevel"/>
    <w:tmpl w:val="C6261D98"/>
    <w:lvl w:ilvl="0" w:tplc="BCB4B83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1E52C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8"/>
  </w:num>
  <w:num w:numId="3">
    <w:abstractNumId w:val="5"/>
  </w:num>
  <w:num w:numId="4">
    <w:abstractNumId w:val="9"/>
  </w:num>
  <w:num w:numId="5">
    <w:abstractNumId w:val="2"/>
  </w:num>
  <w:num w:numId="6">
    <w:abstractNumId w:val="7"/>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
  </w:num>
  <w:num w:numId="14">
    <w:abstractNumId w:val="6"/>
  </w:num>
  <w:num w:numId="15">
    <w:abstractNumId w:val="6"/>
  </w:num>
  <w:num w:numId="16">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D99"/>
    <w:rsid w:val="00005F80"/>
    <w:rsid w:val="000412B9"/>
    <w:rsid w:val="000451EE"/>
    <w:rsid w:val="00047ABD"/>
    <w:rsid w:val="00050B70"/>
    <w:rsid w:val="00057658"/>
    <w:rsid w:val="000651B1"/>
    <w:rsid w:val="0006748F"/>
    <w:rsid w:val="000706C5"/>
    <w:rsid w:val="00073438"/>
    <w:rsid w:val="000750C3"/>
    <w:rsid w:val="00077DC8"/>
    <w:rsid w:val="00086970"/>
    <w:rsid w:val="000969E4"/>
    <w:rsid w:val="00096FBB"/>
    <w:rsid w:val="000A2B93"/>
    <w:rsid w:val="000A7D27"/>
    <w:rsid w:val="000B0D99"/>
    <w:rsid w:val="000B36B2"/>
    <w:rsid w:val="000C7AAD"/>
    <w:rsid w:val="000E4E93"/>
    <w:rsid w:val="000F24BF"/>
    <w:rsid w:val="001016E2"/>
    <w:rsid w:val="001117BA"/>
    <w:rsid w:val="0015011E"/>
    <w:rsid w:val="00153021"/>
    <w:rsid w:val="001552A4"/>
    <w:rsid w:val="001835E6"/>
    <w:rsid w:val="00194CC4"/>
    <w:rsid w:val="001A6F0F"/>
    <w:rsid w:val="001E2F58"/>
    <w:rsid w:val="001F1249"/>
    <w:rsid w:val="002217A9"/>
    <w:rsid w:val="00260E4E"/>
    <w:rsid w:val="002705F2"/>
    <w:rsid w:val="002931EB"/>
    <w:rsid w:val="00295D97"/>
    <w:rsid w:val="002A57E3"/>
    <w:rsid w:val="002C6A12"/>
    <w:rsid w:val="002D56D3"/>
    <w:rsid w:val="002E2090"/>
    <w:rsid w:val="002F4631"/>
    <w:rsid w:val="00320199"/>
    <w:rsid w:val="00321023"/>
    <w:rsid w:val="00322C58"/>
    <w:rsid w:val="0036551F"/>
    <w:rsid w:val="00371839"/>
    <w:rsid w:val="00372939"/>
    <w:rsid w:val="00375A84"/>
    <w:rsid w:val="003879E8"/>
    <w:rsid w:val="00395B98"/>
    <w:rsid w:val="003B2954"/>
    <w:rsid w:val="003C5000"/>
    <w:rsid w:val="003C5E1E"/>
    <w:rsid w:val="003C67C8"/>
    <w:rsid w:val="003D019C"/>
    <w:rsid w:val="003E2CB3"/>
    <w:rsid w:val="003E5DC0"/>
    <w:rsid w:val="003F6304"/>
    <w:rsid w:val="004115F4"/>
    <w:rsid w:val="00413AEC"/>
    <w:rsid w:val="00422769"/>
    <w:rsid w:val="00423BC4"/>
    <w:rsid w:val="004426C1"/>
    <w:rsid w:val="004442C3"/>
    <w:rsid w:val="004603BC"/>
    <w:rsid w:val="004611A3"/>
    <w:rsid w:val="00464007"/>
    <w:rsid w:val="004777CB"/>
    <w:rsid w:val="00480297"/>
    <w:rsid w:val="004A34FD"/>
    <w:rsid w:val="004C0154"/>
    <w:rsid w:val="004D2C31"/>
    <w:rsid w:val="004D65C0"/>
    <w:rsid w:val="004E6BE7"/>
    <w:rsid w:val="00506512"/>
    <w:rsid w:val="00510043"/>
    <w:rsid w:val="00525921"/>
    <w:rsid w:val="00536964"/>
    <w:rsid w:val="00537D0A"/>
    <w:rsid w:val="0054474A"/>
    <w:rsid w:val="0055425B"/>
    <w:rsid w:val="00576802"/>
    <w:rsid w:val="00576DB4"/>
    <w:rsid w:val="00577685"/>
    <w:rsid w:val="00590B37"/>
    <w:rsid w:val="005A7072"/>
    <w:rsid w:val="005B4959"/>
    <w:rsid w:val="005B4A2D"/>
    <w:rsid w:val="005B6875"/>
    <w:rsid w:val="005C23F4"/>
    <w:rsid w:val="005C5B8D"/>
    <w:rsid w:val="005E49F7"/>
    <w:rsid w:val="005F27A8"/>
    <w:rsid w:val="0063284F"/>
    <w:rsid w:val="00644F2A"/>
    <w:rsid w:val="00660A12"/>
    <w:rsid w:val="00672960"/>
    <w:rsid w:val="00686666"/>
    <w:rsid w:val="006876A6"/>
    <w:rsid w:val="006B1DBB"/>
    <w:rsid w:val="006C6EF7"/>
    <w:rsid w:val="006E2389"/>
    <w:rsid w:val="006E3C70"/>
    <w:rsid w:val="0071434C"/>
    <w:rsid w:val="007223B8"/>
    <w:rsid w:val="007253BD"/>
    <w:rsid w:val="00727725"/>
    <w:rsid w:val="00755E98"/>
    <w:rsid w:val="00760274"/>
    <w:rsid w:val="007627A5"/>
    <w:rsid w:val="0077581A"/>
    <w:rsid w:val="0077667C"/>
    <w:rsid w:val="00782486"/>
    <w:rsid w:val="007B09B5"/>
    <w:rsid w:val="007B61B5"/>
    <w:rsid w:val="007C068E"/>
    <w:rsid w:val="007D003C"/>
    <w:rsid w:val="007D3B95"/>
    <w:rsid w:val="007D4D2E"/>
    <w:rsid w:val="007F2D47"/>
    <w:rsid w:val="00806E0F"/>
    <w:rsid w:val="008142CA"/>
    <w:rsid w:val="00817B04"/>
    <w:rsid w:val="00840A1F"/>
    <w:rsid w:val="00847B2D"/>
    <w:rsid w:val="00854B47"/>
    <w:rsid w:val="0088120B"/>
    <w:rsid w:val="00886A60"/>
    <w:rsid w:val="008955F0"/>
    <w:rsid w:val="008A0A0A"/>
    <w:rsid w:val="008A0D19"/>
    <w:rsid w:val="008A0D1E"/>
    <w:rsid w:val="008B195B"/>
    <w:rsid w:val="008B3F92"/>
    <w:rsid w:val="008C7F83"/>
    <w:rsid w:val="008E3AC3"/>
    <w:rsid w:val="008F09F1"/>
    <w:rsid w:val="009057F0"/>
    <w:rsid w:val="00927889"/>
    <w:rsid w:val="00933A78"/>
    <w:rsid w:val="00955410"/>
    <w:rsid w:val="00997BC0"/>
    <w:rsid w:val="009A3DE6"/>
    <w:rsid w:val="009A7371"/>
    <w:rsid w:val="009B4E44"/>
    <w:rsid w:val="009F56C5"/>
    <w:rsid w:val="009F5C15"/>
    <w:rsid w:val="00A249EF"/>
    <w:rsid w:val="00A26008"/>
    <w:rsid w:val="00A32952"/>
    <w:rsid w:val="00A3400D"/>
    <w:rsid w:val="00A37A5D"/>
    <w:rsid w:val="00A42A62"/>
    <w:rsid w:val="00A47365"/>
    <w:rsid w:val="00A52A94"/>
    <w:rsid w:val="00A6543B"/>
    <w:rsid w:val="00A76E78"/>
    <w:rsid w:val="00A81CCF"/>
    <w:rsid w:val="00A90D21"/>
    <w:rsid w:val="00AB4C3C"/>
    <w:rsid w:val="00AB50B4"/>
    <w:rsid w:val="00AD4407"/>
    <w:rsid w:val="00AD4C99"/>
    <w:rsid w:val="00AD555F"/>
    <w:rsid w:val="00AD5C98"/>
    <w:rsid w:val="00B316C8"/>
    <w:rsid w:val="00B814CE"/>
    <w:rsid w:val="00B90EFF"/>
    <w:rsid w:val="00BB056B"/>
    <w:rsid w:val="00BC682C"/>
    <w:rsid w:val="00BC69C5"/>
    <w:rsid w:val="00BD0BFE"/>
    <w:rsid w:val="00BD239D"/>
    <w:rsid w:val="00BD504C"/>
    <w:rsid w:val="00BE14A6"/>
    <w:rsid w:val="00BE364B"/>
    <w:rsid w:val="00BF61F4"/>
    <w:rsid w:val="00C121ED"/>
    <w:rsid w:val="00C139C1"/>
    <w:rsid w:val="00C172EE"/>
    <w:rsid w:val="00C17965"/>
    <w:rsid w:val="00C27083"/>
    <w:rsid w:val="00C537B1"/>
    <w:rsid w:val="00C76F19"/>
    <w:rsid w:val="00C80931"/>
    <w:rsid w:val="00C847A7"/>
    <w:rsid w:val="00C90AF0"/>
    <w:rsid w:val="00C91EDB"/>
    <w:rsid w:val="00CC32F7"/>
    <w:rsid w:val="00CE6D87"/>
    <w:rsid w:val="00CF19E1"/>
    <w:rsid w:val="00CF3C41"/>
    <w:rsid w:val="00D278F9"/>
    <w:rsid w:val="00D4204C"/>
    <w:rsid w:val="00D52081"/>
    <w:rsid w:val="00D63A1E"/>
    <w:rsid w:val="00D73729"/>
    <w:rsid w:val="00D8174F"/>
    <w:rsid w:val="00DB0E39"/>
    <w:rsid w:val="00DC13DB"/>
    <w:rsid w:val="00DC78CD"/>
    <w:rsid w:val="00DD2607"/>
    <w:rsid w:val="00E0145B"/>
    <w:rsid w:val="00E069E2"/>
    <w:rsid w:val="00E225F7"/>
    <w:rsid w:val="00E23D85"/>
    <w:rsid w:val="00E30105"/>
    <w:rsid w:val="00E36B22"/>
    <w:rsid w:val="00E64BD7"/>
    <w:rsid w:val="00E66459"/>
    <w:rsid w:val="00E66ADF"/>
    <w:rsid w:val="00E72BEF"/>
    <w:rsid w:val="00E957CE"/>
    <w:rsid w:val="00E957D6"/>
    <w:rsid w:val="00EB027C"/>
    <w:rsid w:val="00EC6E57"/>
    <w:rsid w:val="00ED202E"/>
    <w:rsid w:val="00ED6E94"/>
    <w:rsid w:val="00EE1195"/>
    <w:rsid w:val="00EE4487"/>
    <w:rsid w:val="00EF593E"/>
    <w:rsid w:val="00F16B48"/>
    <w:rsid w:val="00F24696"/>
    <w:rsid w:val="00F25186"/>
    <w:rsid w:val="00F33C34"/>
    <w:rsid w:val="00F35CE3"/>
    <w:rsid w:val="00F4321C"/>
    <w:rsid w:val="00F43AF0"/>
    <w:rsid w:val="00F47079"/>
    <w:rsid w:val="00F514D2"/>
    <w:rsid w:val="00F52A75"/>
    <w:rsid w:val="00F538BA"/>
    <w:rsid w:val="00F65D74"/>
    <w:rsid w:val="00F6633E"/>
    <w:rsid w:val="00F83663"/>
    <w:rsid w:val="00F97544"/>
    <w:rsid w:val="00FA7CB9"/>
    <w:rsid w:val="00FC74AC"/>
    <w:rsid w:val="00FF522C"/>
    <w:rsid w:val="00FF7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CAE81"/>
  <w15:chartTrackingRefBased/>
  <w15:docId w15:val="{600824FE-13DE-4745-8E29-129196A56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1F1249"/>
    <w:pPr>
      <w:widowControl w:val="0"/>
      <w:spacing w:after="0"/>
      <w:contextualSpacing/>
    </w:pPr>
    <w:rPr>
      <w:sz w:val="20"/>
    </w:rPr>
  </w:style>
  <w:style w:type="paragraph" w:styleId="Heading1">
    <w:name w:val="heading 1"/>
    <w:basedOn w:val="Normal"/>
    <w:next w:val="Normal"/>
    <w:link w:val="Heading1Char"/>
    <w:uiPriority w:val="9"/>
    <w:qFormat/>
    <w:rsid w:val="007758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7581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581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7581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81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7581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581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7581A"/>
    <w:rPr>
      <w:rFonts w:asciiTheme="majorHAnsi" w:eastAsiaTheme="majorEastAsia" w:hAnsiTheme="majorHAnsi" w:cstheme="majorBidi"/>
      <w:i/>
      <w:iCs/>
      <w:color w:val="2E74B5" w:themeColor="accent1" w:themeShade="BF"/>
    </w:rPr>
  </w:style>
  <w:style w:type="paragraph" w:customStyle="1" w:styleId="xxxx">
    <w:name w:val="x.x.x.x"/>
    <w:basedOn w:val="x"/>
    <w:autoRedefine/>
    <w:qFormat/>
    <w:rsid w:val="004E6BE7"/>
    <w:pPr>
      <w:numPr>
        <w:ilvl w:val="3"/>
        <w:numId w:val="1"/>
      </w:numPr>
    </w:pPr>
    <w:rPr>
      <w:szCs w:val="24"/>
    </w:rPr>
  </w:style>
  <w:style w:type="paragraph" w:customStyle="1" w:styleId="xx">
    <w:name w:val="x.x"/>
    <w:basedOn w:val="Normal"/>
    <w:autoRedefine/>
    <w:qFormat/>
    <w:rsid w:val="00EC6E57"/>
    <w:pPr>
      <w:numPr>
        <w:ilvl w:val="1"/>
        <w:numId w:val="1"/>
      </w:numPr>
    </w:pPr>
    <w:rPr>
      <w:rFonts w:cstheme="minorHAnsi"/>
      <w:szCs w:val="28"/>
    </w:rPr>
  </w:style>
  <w:style w:type="paragraph" w:customStyle="1" w:styleId="x">
    <w:name w:val="x."/>
    <w:basedOn w:val="Normal"/>
    <w:autoRedefine/>
    <w:qFormat/>
    <w:rsid w:val="00C76F19"/>
    <w:pPr>
      <w:numPr>
        <w:numId w:val="5"/>
      </w:numPr>
    </w:pPr>
    <w:rPr>
      <w:szCs w:val="32"/>
    </w:rPr>
  </w:style>
  <w:style w:type="paragraph" w:customStyle="1" w:styleId="xxx">
    <w:name w:val="x.x.x"/>
    <w:basedOn w:val="Normal"/>
    <w:autoRedefine/>
    <w:qFormat/>
    <w:rsid w:val="00C76F19"/>
    <w:pPr>
      <w:numPr>
        <w:ilvl w:val="2"/>
        <w:numId w:val="1"/>
      </w:numPr>
    </w:pPr>
    <w:rPr>
      <w:szCs w:val="20"/>
    </w:rPr>
  </w:style>
  <w:style w:type="paragraph" w:styleId="BalloonText">
    <w:name w:val="Balloon Text"/>
    <w:basedOn w:val="Normal"/>
    <w:link w:val="BalloonTextChar"/>
    <w:uiPriority w:val="99"/>
    <w:semiHidden/>
    <w:unhideWhenUsed/>
    <w:rsid w:val="00101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6E2"/>
    <w:rPr>
      <w:rFonts w:ascii="Segoe UI" w:hAnsi="Segoe UI" w:cs="Segoe UI"/>
      <w:sz w:val="18"/>
      <w:szCs w:val="18"/>
    </w:rPr>
  </w:style>
  <w:style w:type="paragraph" w:styleId="TOC1">
    <w:name w:val="toc 1"/>
    <w:basedOn w:val="Normal"/>
    <w:next w:val="Normal"/>
    <w:autoRedefine/>
    <w:uiPriority w:val="39"/>
    <w:unhideWhenUsed/>
    <w:rsid w:val="00536964"/>
    <w:pPr>
      <w:spacing w:before="120"/>
    </w:pPr>
    <w:rPr>
      <w:b/>
      <w:bCs/>
      <w:i/>
      <w:iCs/>
      <w:sz w:val="24"/>
      <w:szCs w:val="24"/>
    </w:rPr>
  </w:style>
  <w:style w:type="character" w:styleId="Hyperlink">
    <w:name w:val="Hyperlink"/>
    <w:basedOn w:val="DefaultParagraphFont"/>
    <w:uiPriority w:val="99"/>
    <w:unhideWhenUsed/>
    <w:rsid w:val="00536964"/>
    <w:rPr>
      <w:color w:val="0563C1" w:themeColor="hyperlink"/>
      <w:u w:val="single"/>
    </w:rPr>
  </w:style>
  <w:style w:type="paragraph" w:styleId="TOCHeading">
    <w:name w:val="TOC Heading"/>
    <w:basedOn w:val="Heading1"/>
    <w:next w:val="Normal"/>
    <w:uiPriority w:val="39"/>
    <w:unhideWhenUsed/>
    <w:qFormat/>
    <w:rsid w:val="00536964"/>
    <w:pPr>
      <w:spacing w:before="480" w:line="276" w:lineRule="auto"/>
      <w:outlineLvl w:val="9"/>
    </w:pPr>
    <w:rPr>
      <w:b/>
      <w:bCs/>
      <w:sz w:val="28"/>
      <w:szCs w:val="28"/>
    </w:rPr>
  </w:style>
  <w:style w:type="paragraph" w:styleId="TOC2">
    <w:name w:val="toc 2"/>
    <w:basedOn w:val="Normal"/>
    <w:next w:val="Normal"/>
    <w:autoRedefine/>
    <w:uiPriority w:val="39"/>
    <w:unhideWhenUsed/>
    <w:rsid w:val="00536964"/>
    <w:pPr>
      <w:spacing w:before="120"/>
      <w:ind w:left="200"/>
    </w:pPr>
    <w:rPr>
      <w:b/>
      <w:bCs/>
      <w:sz w:val="22"/>
    </w:rPr>
  </w:style>
  <w:style w:type="paragraph" w:styleId="TOC3">
    <w:name w:val="toc 3"/>
    <w:basedOn w:val="Normal"/>
    <w:next w:val="Normal"/>
    <w:autoRedefine/>
    <w:uiPriority w:val="39"/>
    <w:semiHidden/>
    <w:unhideWhenUsed/>
    <w:rsid w:val="00536964"/>
    <w:pPr>
      <w:ind w:left="400"/>
    </w:pPr>
    <w:rPr>
      <w:szCs w:val="20"/>
    </w:rPr>
  </w:style>
  <w:style w:type="paragraph" w:styleId="TOC4">
    <w:name w:val="toc 4"/>
    <w:basedOn w:val="Normal"/>
    <w:next w:val="Normal"/>
    <w:autoRedefine/>
    <w:uiPriority w:val="39"/>
    <w:semiHidden/>
    <w:unhideWhenUsed/>
    <w:rsid w:val="00536964"/>
    <w:pPr>
      <w:ind w:left="600"/>
    </w:pPr>
    <w:rPr>
      <w:szCs w:val="20"/>
    </w:rPr>
  </w:style>
  <w:style w:type="paragraph" w:styleId="TOC5">
    <w:name w:val="toc 5"/>
    <w:basedOn w:val="Normal"/>
    <w:next w:val="Normal"/>
    <w:autoRedefine/>
    <w:uiPriority w:val="39"/>
    <w:semiHidden/>
    <w:unhideWhenUsed/>
    <w:rsid w:val="00536964"/>
    <w:pPr>
      <w:ind w:left="800"/>
    </w:pPr>
    <w:rPr>
      <w:szCs w:val="20"/>
    </w:rPr>
  </w:style>
  <w:style w:type="paragraph" w:styleId="TOC6">
    <w:name w:val="toc 6"/>
    <w:basedOn w:val="Normal"/>
    <w:next w:val="Normal"/>
    <w:autoRedefine/>
    <w:uiPriority w:val="39"/>
    <w:semiHidden/>
    <w:unhideWhenUsed/>
    <w:rsid w:val="00536964"/>
    <w:pPr>
      <w:ind w:left="1000"/>
    </w:pPr>
    <w:rPr>
      <w:szCs w:val="20"/>
    </w:rPr>
  </w:style>
  <w:style w:type="paragraph" w:styleId="TOC7">
    <w:name w:val="toc 7"/>
    <w:basedOn w:val="Normal"/>
    <w:next w:val="Normal"/>
    <w:autoRedefine/>
    <w:uiPriority w:val="39"/>
    <w:semiHidden/>
    <w:unhideWhenUsed/>
    <w:rsid w:val="00536964"/>
    <w:pPr>
      <w:ind w:left="1200"/>
    </w:pPr>
    <w:rPr>
      <w:szCs w:val="20"/>
    </w:rPr>
  </w:style>
  <w:style w:type="paragraph" w:styleId="TOC8">
    <w:name w:val="toc 8"/>
    <w:basedOn w:val="Normal"/>
    <w:next w:val="Normal"/>
    <w:autoRedefine/>
    <w:uiPriority w:val="39"/>
    <w:semiHidden/>
    <w:unhideWhenUsed/>
    <w:rsid w:val="00536964"/>
    <w:pPr>
      <w:ind w:left="1400"/>
    </w:pPr>
    <w:rPr>
      <w:szCs w:val="20"/>
    </w:rPr>
  </w:style>
  <w:style w:type="paragraph" w:styleId="TOC9">
    <w:name w:val="toc 9"/>
    <w:basedOn w:val="Normal"/>
    <w:next w:val="Normal"/>
    <w:autoRedefine/>
    <w:uiPriority w:val="39"/>
    <w:semiHidden/>
    <w:unhideWhenUsed/>
    <w:rsid w:val="00536964"/>
    <w:pPr>
      <w:ind w:left="1600"/>
    </w:pPr>
    <w:rPr>
      <w:szCs w:val="20"/>
    </w:rPr>
  </w:style>
  <w:style w:type="paragraph" w:styleId="NoSpacing">
    <w:name w:val="No Spacing"/>
    <w:uiPriority w:val="1"/>
    <w:qFormat/>
    <w:rsid w:val="001F1249"/>
    <w:pPr>
      <w:spacing w:after="0"/>
      <w:contextualSpacing/>
    </w:pPr>
    <w:rPr>
      <w:sz w:val="20"/>
    </w:rPr>
  </w:style>
  <w:style w:type="paragraph" w:styleId="ListParagraph">
    <w:name w:val="List Paragraph"/>
    <w:basedOn w:val="Normal"/>
    <w:uiPriority w:val="34"/>
    <w:qFormat/>
    <w:rsid w:val="00C76F19"/>
    <w:pPr>
      <w:ind w:left="720"/>
    </w:pPr>
  </w:style>
  <w:style w:type="paragraph" w:styleId="Header">
    <w:name w:val="header"/>
    <w:basedOn w:val="Normal"/>
    <w:link w:val="HeaderChar"/>
    <w:uiPriority w:val="99"/>
    <w:unhideWhenUsed/>
    <w:rsid w:val="000A2B93"/>
    <w:pPr>
      <w:tabs>
        <w:tab w:val="center" w:pos="4680"/>
        <w:tab w:val="right" w:pos="9360"/>
      </w:tabs>
    </w:pPr>
  </w:style>
  <w:style w:type="character" w:customStyle="1" w:styleId="HeaderChar">
    <w:name w:val="Header Char"/>
    <w:basedOn w:val="DefaultParagraphFont"/>
    <w:link w:val="Header"/>
    <w:uiPriority w:val="99"/>
    <w:rsid w:val="000A2B93"/>
    <w:rPr>
      <w:sz w:val="20"/>
    </w:rPr>
  </w:style>
  <w:style w:type="paragraph" w:styleId="Footer">
    <w:name w:val="footer"/>
    <w:basedOn w:val="Normal"/>
    <w:link w:val="FooterChar"/>
    <w:uiPriority w:val="99"/>
    <w:unhideWhenUsed/>
    <w:rsid w:val="000A2B93"/>
    <w:pPr>
      <w:tabs>
        <w:tab w:val="center" w:pos="4680"/>
        <w:tab w:val="right" w:pos="9360"/>
      </w:tabs>
    </w:pPr>
  </w:style>
  <w:style w:type="character" w:customStyle="1" w:styleId="FooterChar">
    <w:name w:val="Footer Char"/>
    <w:basedOn w:val="DefaultParagraphFont"/>
    <w:link w:val="Footer"/>
    <w:uiPriority w:val="99"/>
    <w:rsid w:val="000A2B93"/>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tac-controls.co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tac-controls.co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030BAB-BB4B-42B8-8E20-A59291F1B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9</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H2S Quick Check</vt:lpstr>
    </vt:vector>
  </TitlesOfParts>
  <Company>Texas Analytical Controls</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H2S Quick Check</dc:title>
  <dc:subject/>
  <dc:creator>Jill Coleman</dc:creator>
  <cp:keywords/>
  <dc:description/>
  <cp:lastModifiedBy>Luke kwan</cp:lastModifiedBy>
  <cp:revision>40</cp:revision>
  <cp:lastPrinted>2019-08-30T16:04:00Z</cp:lastPrinted>
  <dcterms:created xsi:type="dcterms:W3CDTF">2019-08-30T16:02:00Z</dcterms:created>
  <dcterms:modified xsi:type="dcterms:W3CDTF">2020-09-24T00:46:00Z</dcterms:modified>
</cp:coreProperties>
</file>